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8D69" w14:textId="526044FA" w:rsidR="00AE7015" w:rsidRDefault="00A80FE9"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6E075C9D">
                <wp:simplePos x="0" y="0"/>
                <wp:positionH relativeFrom="column">
                  <wp:posOffset>-38100</wp:posOffset>
                </wp:positionH>
                <wp:positionV relativeFrom="paragraph">
                  <wp:posOffset>-95250</wp:posOffset>
                </wp:positionV>
                <wp:extent cx="6938010" cy="8629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629650"/>
                        </a:xfrm>
                        <a:prstGeom prst="rect">
                          <a:avLst/>
                        </a:prstGeom>
                        <a:solidFill>
                          <a:schemeClr val="lt1"/>
                        </a:solidFill>
                        <a:ln w="6350">
                          <a:noFill/>
                        </a:ln>
                      </wps:spPr>
                      <wps:txb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323E3258" w:rsidR="005307EE" w:rsidRDefault="005307EE" w:rsidP="00E7745E">
                            <w:pPr>
                              <w:ind w:left="2160"/>
                              <w:rPr>
                                <w:b/>
                                <w:sz w:val="44"/>
                                <w:szCs w:val="44"/>
                              </w:rPr>
                            </w:pPr>
                            <w:r w:rsidRPr="00F2389D">
                              <w:rPr>
                                <w:b/>
                                <w:sz w:val="44"/>
                                <w:szCs w:val="44"/>
                              </w:rPr>
                              <w:t>Project Charter</w:t>
                            </w:r>
                            <w:r w:rsidR="0085004D">
                              <w:rPr>
                                <w:b/>
                                <w:sz w:val="44"/>
                                <w:szCs w:val="44"/>
                              </w:rPr>
                              <w:t xml:space="preserve"> </w:t>
                            </w:r>
                            <w:r w:rsidR="0085004D" w:rsidRPr="0085004D">
                              <w:rPr>
                                <w:rStyle w:val="BlueInstructionsChar"/>
                              </w:rPr>
                              <w:t>(Fo</w:t>
                            </w:r>
                            <w:r w:rsidR="00786735">
                              <w:rPr>
                                <w:rStyle w:val="BlueInstructionsChar"/>
                              </w:rPr>
                              <w:t xml:space="preserve">r </w:t>
                            </w:r>
                            <w:r w:rsidR="0071254B">
                              <w:rPr>
                                <w:rStyle w:val="BlueInstructionsChar"/>
                              </w:rPr>
                              <w:t>Non-Major Larg</w:t>
                            </w:r>
                            <w:r w:rsidR="00225F26">
                              <w:rPr>
                                <w:rStyle w:val="BlueInstructionsChar"/>
                              </w:rPr>
                              <w:t>e projects</w:t>
                            </w:r>
                            <w:r w:rsidR="0071254B">
                              <w:rPr>
                                <w:rStyle w:val="BlueInstructionsChar"/>
                              </w:rPr>
                              <w:t xml:space="preserve"> $1M and </w:t>
                            </w:r>
                            <w:r w:rsidR="002C3E5D">
                              <w:rPr>
                                <w:rStyle w:val="BlueInstructionsChar"/>
                              </w:rPr>
                              <w:t>over</w:t>
                            </w:r>
                            <w:r w:rsidR="00786735">
                              <w:rPr>
                                <w:rStyle w:val="BlueInstructionsChar"/>
                              </w:rPr>
                              <w:t>)</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1137FA2F" w:rsidR="005307EE" w:rsidRPr="00923567" w:rsidRDefault="00237D72" w:rsidP="00251077">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764810450" name="Picture 176481045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" fillcolor="white [3201]" stroked="f" strokeweight=".5pt">
                <v:textbox>
                  <w:txbxContent>
                    <w:p w14:paraId="0259BD20" w14:textId="1348A580" w:rsidR="005307EE" w:rsidRDefault="005307EE" w:rsidP="00251077">
                      <w:pPr>
                        <w:ind w:left="2160"/>
                        <w:rPr>
                          <w:b/>
                          <w:sz w:val="44"/>
                          <w:szCs w:val="44"/>
                        </w:rPr>
                      </w:pPr>
                    </w:p>
                    <w:p w14:paraId="6501CB7B" w14:textId="10E81F6E" w:rsidR="005307EE" w:rsidRDefault="005307EE" w:rsidP="00251077">
                      <w:pPr>
                        <w:ind w:left="2160"/>
                        <w:rPr>
                          <w:b/>
                          <w:sz w:val="44"/>
                          <w:szCs w:val="44"/>
                        </w:rPr>
                      </w:pPr>
                    </w:p>
                    <w:p w14:paraId="340A6819" w14:textId="0E485636" w:rsidR="005307EE" w:rsidRDefault="005307EE" w:rsidP="00251077">
                      <w:pPr>
                        <w:ind w:left="2160"/>
                        <w:rPr>
                          <w:b/>
                          <w:sz w:val="44"/>
                          <w:szCs w:val="44"/>
                        </w:rPr>
                      </w:pPr>
                    </w:p>
                    <w:p w14:paraId="082001E7" w14:textId="0926EC3A" w:rsidR="005307EE" w:rsidRPr="00F2389D" w:rsidRDefault="005307EE" w:rsidP="00251077">
                      <w:pPr>
                        <w:ind w:left="2160"/>
                        <w:rPr>
                          <w:b/>
                          <w:sz w:val="44"/>
                          <w:szCs w:val="44"/>
                        </w:rPr>
                      </w:pPr>
                      <w:r w:rsidRPr="00F2389D">
                        <w:rPr>
                          <w:b/>
                          <w:sz w:val="44"/>
                          <w:szCs w:val="44"/>
                        </w:rPr>
                        <w:t>Project Name</w:t>
                      </w:r>
                    </w:p>
                    <w:p w14:paraId="5E65C9BE" w14:textId="323E3258" w:rsidR="005307EE" w:rsidRDefault="005307EE" w:rsidP="00E7745E">
                      <w:pPr>
                        <w:ind w:left="2160"/>
                        <w:rPr>
                          <w:b/>
                          <w:sz w:val="44"/>
                          <w:szCs w:val="44"/>
                        </w:rPr>
                      </w:pPr>
                      <w:r w:rsidRPr="00F2389D">
                        <w:rPr>
                          <w:b/>
                          <w:sz w:val="44"/>
                          <w:szCs w:val="44"/>
                        </w:rPr>
                        <w:t>Project Charter</w:t>
                      </w:r>
                      <w:r w:rsidR="0085004D">
                        <w:rPr>
                          <w:b/>
                          <w:sz w:val="44"/>
                          <w:szCs w:val="44"/>
                        </w:rPr>
                        <w:t xml:space="preserve"> </w:t>
                      </w:r>
                      <w:r w:rsidR="0085004D" w:rsidRPr="0085004D">
                        <w:rPr>
                          <w:rStyle w:val="BlueInstructionsChar"/>
                        </w:rPr>
                        <w:t>(Fo</w:t>
                      </w:r>
                      <w:r w:rsidR="00786735">
                        <w:rPr>
                          <w:rStyle w:val="BlueInstructionsChar"/>
                        </w:rPr>
                        <w:t xml:space="preserve">r </w:t>
                      </w:r>
                      <w:r w:rsidR="0071254B">
                        <w:rPr>
                          <w:rStyle w:val="BlueInstructionsChar"/>
                        </w:rPr>
                        <w:t>Non-Major Larg</w:t>
                      </w:r>
                      <w:r w:rsidR="00225F26">
                        <w:rPr>
                          <w:rStyle w:val="BlueInstructionsChar"/>
                        </w:rPr>
                        <w:t>e projects</w:t>
                      </w:r>
                      <w:r w:rsidR="0071254B">
                        <w:rPr>
                          <w:rStyle w:val="BlueInstructionsChar"/>
                        </w:rPr>
                        <w:t xml:space="preserve"> $1M and </w:t>
                      </w:r>
                      <w:r w:rsidR="002C3E5D">
                        <w:rPr>
                          <w:rStyle w:val="BlueInstructionsChar"/>
                        </w:rPr>
                        <w:t>over</w:t>
                      </w:r>
                      <w:r w:rsidR="00786735">
                        <w:rPr>
                          <w:rStyle w:val="BlueInstructionsChar"/>
                        </w:rPr>
                        <w:t>)</w:t>
                      </w:r>
                    </w:p>
                    <w:p w14:paraId="576FD6A7" w14:textId="788AA33A" w:rsidR="005307EE" w:rsidRDefault="005307EE" w:rsidP="00251077">
                      <w:pPr>
                        <w:ind w:left="2160"/>
                        <w:rPr>
                          <w:b/>
                          <w:sz w:val="44"/>
                          <w:szCs w:val="44"/>
                        </w:rPr>
                      </w:pPr>
                    </w:p>
                    <w:p w14:paraId="48169D6C" w14:textId="26A21333" w:rsidR="005307EE" w:rsidRPr="00E7745E" w:rsidRDefault="005307EE" w:rsidP="00251077">
                      <w:pPr>
                        <w:ind w:left="2160"/>
                        <w:rPr>
                          <w:b/>
                          <w:sz w:val="44"/>
                          <w:szCs w:val="44"/>
                        </w:rPr>
                      </w:pPr>
                    </w:p>
                    <w:p w14:paraId="00949032" w14:textId="2712597A" w:rsidR="005307EE" w:rsidRPr="00E7745E" w:rsidRDefault="005307EE" w:rsidP="00251077">
                      <w:pPr>
                        <w:ind w:left="2160"/>
                        <w:rPr>
                          <w:b/>
                          <w:sz w:val="44"/>
                          <w:szCs w:val="44"/>
                        </w:rPr>
                      </w:pPr>
                    </w:p>
                    <w:p w14:paraId="033AA7D1" w14:textId="7C44ACCD" w:rsidR="005307EE" w:rsidRPr="00E7745E" w:rsidRDefault="005307EE"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5307EE" w:rsidRPr="00876B75" w14:paraId="1DC645F9" w14:textId="77777777" w:rsidTr="00237D72">
                        <w:tc>
                          <w:tcPr>
                            <w:tcW w:w="2165" w:type="dxa"/>
                            <w:shd w:val="clear" w:color="auto" w:fill="709749"/>
                          </w:tcPr>
                          <w:p w14:paraId="2B26AB7C" w14:textId="1137FA2F" w:rsidR="005307EE" w:rsidRPr="00923567" w:rsidRDefault="00237D72" w:rsidP="00251077">
                            <w:pPr>
                              <w:spacing w:after="60"/>
                              <w:rPr>
                                <w:rFonts w:cs="Arial"/>
                                <w:b/>
                                <w:color w:val="FFFFFF" w:themeColor="background1"/>
                              </w:rPr>
                            </w:pPr>
                            <w:r>
                              <w:rPr>
                                <w:rFonts w:cs="Arial"/>
                                <w:b/>
                                <w:color w:val="FFFFFF" w:themeColor="background1"/>
                              </w:rPr>
                              <w:t>Project Sponsor:</w:t>
                            </w:r>
                          </w:p>
                        </w:tc>
                        <w:tc>
                          <w:tcPr>
                            <w:tcW w:w="5628" w:type="dxa"/>
                            <w:shd w:val="clear" w:color="auto" w:fill="709749"/>
                          </w:tcPr>
                          <w:p w14:paraId="058D6E1F" w14:textId="1777DD6D"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77DF76A1" w14:textId="77777777" w:rsidTr="00237D72">
                        <w:tc>
                          <w:tcPr>
                            <w:tcW w:w="2165" w:type="dxa"/>
                            <w:shd w:val="clear" w:color="auto" w:fill="709749"/>
                          </w:tcPr>
                          <w:p w14:paraId="1F8633D4" w14:textId="0051D67B" w:rsidR="005307EE" w:rsidRPr="00923567" w:rsidRDefault="00237D72"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18206B36" w14:textId="77777777" w:rsidTr="00237D72">
                        <w:tc>
                          <w:tcPr>
                            <w:tcW w:w="2165" w:type="dxa"/>
                            <w:shd w:val="clear" w:color="auto" w:fill="709749"/>
                          </w:tcPr>
                          <w:p w14:paraId="52D6EDE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5307EE" w:rsidRPr="00F2389D" w:rsidRDefault="005307EE" w:rsidP="00251077">
                            <w:pPr>
                              <w:spacing w:after="60"/>
                              <w:rPr>
                                <w:rFonts w:cs="Arial"/>
                                <w:b/>
                                <w:color w:val="FFFFFF" w:themeColor="background1"/>
                              </w:rPr>
                            </w:pPr>
                            <w:r>
                              <w:rPr>
                                <w:rFonts w:cs="Arial"/>
                                <w:b/>
                                <w:color w:val="FFFFFF" w:themeColor="background1"/>
                              </w:rPr>
                              <w:t>xxx</w:t>
                            </w:r>
                          </w:p>
                        </w:tc>
                      </w:tr>
                      <w:tr w:rsidR="005307EE" w:rsidRPr="00876B75" w14:paraId="2BE40732" w14:textId="77777777" w:rsidTr="00237D72">
                        <w:tc>
                          <w:tcPr>
                            <w:tcW w:w="2165" w:type="dxa"/>
                            <w:shd w:val="clear" w:color="auto" w:fill="709749"/>
                          </w:tcPr>
                          <w:p w14:paraId="2EBDB988" w14:textId="77777777" w:rsidR="005307EE" w:rsidRPr="00923567" w:rsidRDefault="005307EE"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5307EE" w:rsidRPr="00F2389D" w:rsidRDefault="005307EE" w:rsidP="00251077">
                            <w:pPr>
                              <w:spacing w:after="60"/>
                              <w:rPr>
                                <w:rFonts w:cs="Arial"/>
                                <w:b/>
                                <w:color w:val="FFFFFF" w:themeColor="background1"/>
                              </w:rPr>
                            </w:pPr>
                            <w:r>
                              <w:rPr>
                                <w:rFonts w:cs="Arial"/>
                                <w:b/>
                                <w:color w:val="FFFFFF" w:themeColor="background1"/>
                              </w:rPr>
                              <w:t>xxx</w:t>
                            </w:r>
                          </w:p>
                        </w:tc>
                      </w:tr>
                    </w:tbl>
                    <w:p w14:paraId="56698177" w14:textId="75715762" w:rsidR="005307EE" w:rsidRDefault="005307EE" w:rsidP="00E7745E">
                      <w:pPr>
                        <w:ind w:left="2160"/>
                        <w:rPr>
                          <w:b/>
                          <w:sz w:val="44"/>
                          <w:szCs w:val="44"/>
                        </w:rPr>
                      </w:pPr>
                    </w:p>
                    <w:p w14:paraId="183233A7" w14:textId="58F45A9E" w:rsidR="005307EE" w:rsidRDefault="005307EE" w:rsidP="00E7745E">
                      <w:pPr>
                        <w:ind w:left="2160"/>
                        <w:rPr>
                          <w:b/>
                          <w:sz w:val="44"/>
                          <w:szCs w:val="44"/>
                        </w:rPr>
                      </w:pPr>
                    </w:p>
                    <w:p w14:paraId="31454E25" w14:textId="50BFBFD9" w:rsidR="005307EE" w:rsidRDefault="005307EE" w:rsidP="00E7745E">
                      <w:pPr>
                        <w:ind w:left="2250"/>
                        <w:rPr>
                          <w:b/>
                          <w:sz w:val="44"/>
                          <w:szCs w:val="44"/>
                        </w:rPr>
                      </w:pPr>
                      <w:r>
                        <w:rPr>
                          <w:noProof/>
                        </w:rPr>
                        <w:drawing>
                          <wp:inline distT="0" distB="0" distL="0" distR="0" wp14:anchorId="57D9D794" wp14:editId="5B302D65">
                            <wp:extent cx="4253230" cy="840740"/>
                            <wp:effectExtent l="0" t="0" r="0" b="0"/>
                            <wp:docPr id="1764810450" name="Picture 176481045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672FBC46" w14:textId="2D56BE78" w:rsidR="00237D72" w:rsidRDefault="00237D72" w:rsidP="00E7745E">
                      <w:pPr>
                        <w:ind w:left="2250"/>
                        <w:rPr>
                          <w:b/>
                          <w:sz w:val="44"/>
                          <w:szCs w:val="44"/>
                        </w:rPr>
                      </w:pPr>
                    </w:p>
                    <w:p w14:paraId="73D5D0CA" w14:textId="5CB67495" w:rsidR="00237D72" w:rsidRPr="00251077" w:rsidRDefault="00237D72" w:rsidP="00237D72">
                      <w:pPr>
                        <w:pStyle w:val="BlueInstructions"/>
                        <w:ind w:left="2160"/>
                      </w:pPr>
                      <w:r>
                        <w:t>(Change this logo out to the agency’s logo and delete this blue text)</w:t>
                      </w:r>
                    </w:p>
                  </w:txbxContent>
                </v:textbox>
              </v:shape>
            </w:pict>
          </mc:Fallback>
        </mc:AlternateContent>
      </w:r>
      <w:r>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1FF28338">
                <wp:simplePos x="0" y="0"/>
                <wp:positionH relativeFrom="column">
                  <wp:posOffset>-44450</wp:posOffset>
                </wp:positionH>
                <wp:positionV relativeFrom="paragraph">
                  <wp:posOffset>-95250</wp:posOffset>
                </wp:positionV>
                <wp:extent cx="1270635" cy="86296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629650"/>
                        </a:xfrm>
                        <a:prstGeom prst="rect">
                          <a:avLst/>
                        </a:prstGeom>
                        <a:solidFill>
                          <a:srgbClr val="087482"/>
                        </a:solidFill>
                        <a:ln w="6350">
                          <a:noFill/>
                        </a:ln>
                      </wps:spPr>
                      <wps:txbx>
                        <w:txbxContent>
                          <w:p w14:paraId="76F42671" w14:textId="4EE11462" w:rsidR="005307EE" w:rsidRPr="001B1867" w:rsidRDefault="005307EE"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5pt;width:100.05pt;height:6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" fillcolor="#087482" stroked="f" strokeweight=".5pt">
                <v:textbox>
                  <w:txbxContent>
                    <w:p w14:paraId="76F42671" w14:textId="4EE11462" w:rsidR="005307EE" w:rsidRPr="001B1867" w:rsidRDefault="005307EE"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25EC6488" w14:textId="77777777" w:rsidR="00876B75" w:rsidRDefault="00876B75" w:rsidP="00442F37">
      <w:pPr>
        <w:ind w:left="2340"/>
        <w:sectPr w:rsidR="00876B75" w:rsidSect="00C90A1F">
          <w:headerReference w:type="default" r:id="rId13"/>
          <w:footerReference w:type="default" r:id="rId14"/>
          <w:headerReference w:type="first" r:id="rId15"/>
          <w:footerReference w:type="first" r:id="rId16"/>
          <w:pgSz w:w="12240" w:h="15840"/>
          <w:pgMar w:top="1008" w:right="720" w:bottom="720" w:left="720" w:header="720" w:footer="720" w:gutter="0"/>
          <w:cols w:space="720"/>
          <w:titlePg/>
          <w:docGrid w:linePitch="360"/>
        </w:sectPr>
      </w:pPr>
    </w:p>
    <w:sdt>
      <w:sdtPr>
        <w:rPr>
          <w:b w:val="0"/>
          <w:color w:val="auto"/>
          <w:sz w:val="20"/>
          <w:szCs w:val="20"/>
        </w:rPr>
        <w:id w:val="81766495"/>
        <w:docPartObj>
          <w:docPartGallery w:val="Table of Contents"/>
          <w:docPartUnique/>
        </w:docPartObj>
      </w:sdtPr>
      <w:sdtEndPr/>
      <w:sdtContent>
        <w:p w14:paraId="7239EA76" w14:textId="5E25B9FE" w:rsidR="0054476E" w:rsidRPr="001D71A0" w:rsidRDefault="00877E56" w:rsidP="001D71A0">
          <w:pPr>
            <w:pStyle w:val="Title"/>
            <w:rPr>
              <w:color w:val="auto"/>
            </w:rPr>
          </w:pPr>
          <w:r w:rsidRPr="001D71A0">
            <w:rPr>
              <w:color w:val="auto"/>
            </w:rPr>
            <w:t>Table of C</w:t>
          </w:r>
          <w:r w:rsidR="005759FB" w:rsidRPr="001D71A0">
            <w:rPr>
              <w:color w:val="auto"/>
            </w:rPr>
            <w:t>ontents</w:t>
          </w:r>
        </w:p>
        <w:p w14:paraId="0D351BEE" w14:textId="0F3ACADC" w:rsidR="00CB68CD" w:rsidRDefault="00E526D2">
          <w:pPr>
            <w:pStyle w:val="TOC1"/>
            <w:rPr>
              <w:rFonts w:asciiTheme="minorHAnsi" w:eastAsiaTheme="minorEastAsia" w:hAnsiTheme="minorHAnsi" w:cstheme="minorBidi"/>
              <w:b w:val="0"/>
              <w:kern w:val="2"/>
              <w:sz w:val="24"/>
              <w:szCs w:val="24"/>
              <w14:ligatures w14:val="standardContextual"/>
            </w:rPr>
          </w:pPr>
          <w:r>
            <w:fldChar w:fldCharType="begin"/>
          </w:r>
          <w:r w:rsidR="005759FB">
            <w:instrText xml:space="preserve"> TOC \o "1-3" \h \z \u </w:instrText>
          </w:r>
          <w:r>
            <w:fldChar w:fldCharType="separate"/>
          </w:r>
          <w:hyperlink w:anchor="_Toc202782369" w:history="1">
            <w:r w:rsidR="00CB68CD" w:rsidRPr="00106403">
              <w:rPr>
                <w:rStyle w:val="Hyperlink"/>
              </w:rPr>
              <w:t>1</w:t>
            </w:r>
            <w:r w:rsidR="00CB68CD">
              <w:rPr>
                <w:rFonts w:asciiTheme="minorHAnsi" w:eastAsiaTheme="minorEastAsia" w:hAnsiTheme="minorHAnsi" w:cstheme="minorBidi"/>
                <w:b w:val="0"/>
                <w:kern w:val="2"/>
                <w:sz w:val="24"/>
                <w:szCs w:val="24"/>
                <w14:ligatures w14:val="standardContextual"/>
              </w:rPr>
              <w:tab/>
            </w:r>
            <w:r w:rsidR="00CB68CD" w:rsidRPr="00106403">
              <w:rPr>
                <w:rStyle w:val="Hyperlink"/>
              </w:rPr>
              <w:t>Project Description</w:t>
            </w:r>
            <w:r w:rsidR="00CB68CD">
              <w:rPr>
                <w:webHidden/>
              </w:rPr>
              <w:tab/>
            </w:r>
            <w:r w:rsidR="00CB68CD">
              <w:rPr>
                <w:webHidden/>
              </w:rPr>
              <w:fldChar w:fldCharType="begin"/>
            </w:r>
            <w:r w:rsidR="00CB68CD">
              <w:rPr>
                <w:webHidden/>
              </w:rPr>
              <w:instrText xml:space="preserve"> PAGEREF _Toc202782369 \h </w:instrText>
            </w:r>
            <w:r w:rsidR="00CB68CD">
              <w:rPr>
                <w:webHidden/>
              </w:rPr>
            </w:r>
            <w:r w:rsidR="00CB68CD">
              <w:rPr>
                <w:webHidden/>
              </w:rPr>
              <w:fldChar w:fldCharType="separate"/>
            </w:r>
            <w:r w:rsidR="00CB68CD">
              <w:rPr>
                <w:webHidden/>
              </w:rPr>
              <w:t>3</w:t>
            </w:r>
            <w:r w:rsidR="00CB68CD">
              <w:rPr>
                <w:webHidden/>
              </w:rPr>
              <w:fldChar w:fldCharType="end"/>
            </w:r>
          </w:hyperlink>
        </w:p>
        <w:p w14:paraId="497D4284" w14:textId="0CE4D8F7"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70" w:history="1">
            <w:r w:rsidRPr="00106403">
              <w:rPr>
                <w:rStyle w:val="Hyperlink"/>
                <w:noProof/>
              </w:rPr>
              <w:t>1.1</w:t>
            </w:r>
            <w:r>
              <w:rPr>
                <w:rFonts w:asciiTheme="minorHAnsi" w:eastAsiaTheme="minorEastAsia" w:hAnsiTheme="minorHAnsi" w:cstheme="minorBidi"/>
                <w:noProof/>
                <w:kern w:val="2"/>
                <w:sz w:val="24"/>
                <w:szCs w:val="24"/>
                <w14:ligatures w14:val="standardContextual"/>
              </w:rPr>
              <w:tab/>
            </w:r>
            <w:r w:rsidRPr="00106403">
              <w:rPr>
                <w:rStyle w:val="Hyperlink"/>
                <w:noProof/>
              </w:rPr>
              <w:t>Project History</w:t>
            </w:r>
            <w:r>
              <w:rPr>
                <w:noProof/>
                <w:webHidden/>
              </w:rPr>
              <w:tab/>
            </w:r>
            <w:r>
              <w:rPr>
                <w:noProof/>
                <w:webHidden/>
              </w:rPr>
              <w:fldChar w:fldCharType="begin"/>
            </w:r>
            <w:r>
              <w:rPr>
                <w:noProof/>
                <w:webHidden/>
              </w:rPr>
              <w:instrText xml:space="preserve"> PAGEREF _Toc202782370 \h </w:instrText>
            </w:r>
            <w:r>
              <w:rPr>
                <w:noProof/>
                <w:webHidden/>
              </w:rPr>
            </w:r>
            <w:r>
              <w:rPr>
                <w:noProof/>
                <w:webHidden/>
              </w:rPr>
              <w:fldChar w:fldCharType="separate"/>
            </w:r>
            <w:r>
              <w:rPr>
                <w:noProof/>
                <w:webHidden/>
              </w:rPr>
              <w:t>3</w:t>
            </w:r>
            <w:r>
              <w:rPr>
                <w:noProof/>
                <w:webHidden/>
              </w:rPr>
              <w:fldChar w:fldCharType="end"/>
            </w:r>
          </w:hyperlink>
        </w:p>
        <w:p w14:paraId="656D9F9D" w14:textId="4244FE72"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71" w:history="1">
            <w:r w:rsidRPr="00106403">
              <w:rPr>
                <w:rStyle w:val="Hyperlink"/>
                <w:noProof/>
              </w:rPr>
              <w:t>1.2</w:t>
            </w:r>
            <w:r>
              <w:rPr>
                <w:rFonts w:asciiTheme="minorHAnsi" w:eastAsiaTheme="minorEastAsia" w:hAnsiTheme="minorHAnsi" w:cstheme="minorBidi"/>
                <w:noProof/>
                <w:kern w:val="2"/>
                <w:sz w:val="24"/>
                <w:szCs w:val="24"/>
                <w14:ligatures w14:val="standardContextual"/>
              </w:rPr>
              <w:tab/>
            </w:r>
            <w:r w:rsidRPr="00106403">
              <w:rPr>
                <w:rStyle w:val="Hyperlink"/>
                <w:noProof/>
              </w:rPr>
              <w:t>Strategic Alignment</w:t>
            </w:r>
            <w:r>
              <w:rPr>
                <w:noProof/>
                <w:webHidden/>
              </w:rPr>
              <w:tab/>
            </w:r>
            <w:r>
              <w:rPr>
                <w:noProof/>
                <w:webHidden/>
              </w:rPr>
              <w:fldChar w:fldCharType="begin"/>
            </w:r>
            <w:r>
              <w:rPr>
                <w:noProof/>
                <w:webHidden/>
              </w:rPr>
              <w:instrText xml:space="preserve"> PAGEREF _Toc202782371 \h </w:instrText>
            </w:r>
            <w:r>
              <w:rPr>
                <w:noProof/>
                <w:webHidden/>
              </w:rPr>
            </w:r>
            <w:r>
              <w:rPr>
                <w:noProof/>
                <w:webHidden/>
              </w:rPr>
              <w:fldChar w:fldCharType="separate"/>
            </w:r>
            <w:r>
              <w:rPr>
                <w:noProof/>
                <w:webHidden/>
              </w:rPr>
              <w:t>3</w:t>
            </w:r>
            <w:r>
              <w:rPr>
                <w:noProof/>
                <w:webHidden/>
              </w:rPr>
              <w:fldChar w:fldCharType="end"/>
            </w:r>
          </w:hyperlink>
        </w:p>
        <w:p w14:paraId="399125D3" w14:textId="1BB5B4A3"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72" w:history="1">
            <w:r w:rsidRPr="00106403">
              <w:rPr>
                <w:rStyle w:val="Hyperlink"/>
                <w:noProof/>
              </w:rPr>
              <w:t>1.3</w:t>
            </w:r>
            <w:r>
              <w:rPr>
                <w:rFonts w:asciiTheme="minorHAnsi" w:eastAsiaTheme="minorEastAsia" w:hAnsiTheme="minorHAnsi" w:cstheme="minorBidi"/>
                <w:noProof/>
                <w:kern w:val="2"/>
                <w:sz w:val="24"/>
                <w:szCs w:val="24"/>
                <w14:ligatures w14:val="standardContextual"/>
              </w:rPr>
              <w:tab/>
            </w:r>
            <w:r w:rsidRPr="00106403">
              <w:rPr>
                <w:rStyle w:val="Hyperlink"/>
                <w:noProof/>
              </w:rPr>
              <w:t>Business Need</w:t>
            </w:r>
            <w:r>
              <w:rPr>
                <w:noProof/>
                <w:webHidden/>
              </w:rPr>
              <w:tab/>
            </w:r>
            <w:r>
              <w:rPr>
                <w:noProof/>
                <w:webHidden/>
              </w:rPr>
              <w:fldChar w:fldCharType="begin"/>
            </w:r>
            <w:r>
              <w:rPr>
                <w:noProof/>
                <w:webHidden/>
              </w:rPr>
              <w:instrText xml:space="preserve"> PAGEREF _Toc202782372 \h </w:instrText>
            </w:r>
            <w:r>
              <w:rPr>
                <w:noProof/>
                <w:webHidden/>
              </w:rPr>
            </w:r>
            <w:r>
              <w:rPr>
                <w:noProof/>
                <w:webHidden/>
              </w:rPr>
              <w:fldChar w:fldCharType="separate"/>
            </w:r>
            <w:r>
              <w:rPr>
                <w:noProof/>
                <w:webHidden/>
              </w:rPr>
              <w:t>3</w:t>
            </w:r>
            <w:r>
              <w:rPr>
                <w:noProof/>
                <w:webHidden/>
              </w:rPr>
              <w:fldChar w:fldCharType="end"/>
            </w:r>
          </w:hyperlink>
        </w:p>
        <w:p w14:paraId="1064D6B0" w14:textId="3F2E4966"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73" w:history="1">
            <w:r w:rsidRPr="00106403">
              <w:rPr>
                <w:rStyle w:val="Hyperlink"/>
                <w:noProof/>
              </w:rPr>
              <w:t>1.4</w:t>
            </w:r>
            <w:r>
              <w:rPr>
                <w:rFonts w:asciiTheme="minorHAnsi" w:eastAsiaTheme="minorEastAsia" w:hAnsiTheme="minorHAnsi" w:cstheme="minorBidi"/>
                <w:noProof/>
                <w:kern w:val="2"/>
                <w:sz w:val="24"/>
                <w:szCs w:val="24"/>
                <w14:ligatures w14:val="standardContextual"/>
              </w:rPr>
              <w:tab/>
            </w:r>
            <w:r w:rsidRPr="00106403">
              <w:rPr>
                <w:rStyle w:val="Hyperlink"/>
                <w:noProof/>
              </w:rPr>
              <w:t>Solution Statement</w:t>
            </w:r>
            <w:r>
              <w:rPr>
                <w:noProof/>
                <w:webHidden/>
              </w:rPr>
              <w:tab/>
            </w:r>
            <w:r>
              <w:rPr>
                <w:noProof/>
                <w:webHidden/>
              </w:rPr>
              <w:fldChar w:fldCharType="begin"/>
            </w:r>
            <w:r>
              <w:rPr>
                <w:noProof/>
                <w:webHidden/>
              </w:rPr>
              <w:instrText xml:space="preserve"> PAGEREF _Toc202782373 \h </w:instrText>
            </w:r>
            <w:r>
              <w:rPr>
                <w:noProof/>
                <w:webHidden/>
              </w:rPr>
            </w:r>
            <w:r>
              <w:rPr>
                <w:noProof/>
                <w:webHidden/>
              </w:rPr>
              <w:fldChar w:fldCharType="separate"/>
            </w:r>
            <w:r>
              <w:rPr>
                <w:noProof/>
                <w:webHidden/>
              </w:rPr>
              <w:t>3</w:t>
            </w:r>
            <w:r>
              <w:rPr>
                <w:noProof/>
                <w:webHidden/>
              </w:rPr>
              <w:fldChar w:fldCharType="end"/>
            </w:r>
          </w:hyperlink>
        </w:p>
        <w:p w14:paraId="078CD8E9" w14:textId="102BEE83" w:rsidR="00CB68CD" w:rsidRDefault="00CB68CD">
          <w:pPr>
            <w:pStyle w:val="TOC1"/>
            <w:rPr>
              <w:rFonts w:asciiTheme="minorHAnsi" w:eastAsiaTheme="minorEastAsia" w:hAnsiTheme="minorHAnsi" w:cstheme="minorBidi"/>
              <w:b w:val="0"/>
              <w:kern w:val="2"/>
              <w:sz w:val="24"/>
              <w:szCs w:val="24"/>
              <w14:ligatures w14:val="standardContextual"/>
            </w:rPr>
          </w:pPr>
          <w:hyperlink w:anchor="_Toc202782374" w:history="1">
            <w:r w:rsidRPr="00106403">
              <w:rPr>
                <w:rStyle w:val="Hyperlink"/>
              </w:rPr>
              <w:t>2</w:t>
            </w:r>
            <w:r>
              <w:rPr>
                <w:rFonts w:asciiTheme="minorHAnsi" w:eastAsiaTheme="minorEastAsia" w:hAnsiTheme="minorHAnsi" w:cstheme="minorBidi"/>
                <w:b w:val="0"/>
                <w:kern w:val="2"/>
                <w:sz w:val="24"/>
                <w:szCs w:val="24"/>
                <w14:ligatures w14:val="standardContextual"/>
              </w:rPr>
              <w:tab/>
            </w:r>
            <w:r w:rsidRPr="00106403">
              <w:rPr>
                <w:rStyle w:val="Hyperlink"/>
              </w:rPr>
              <w:t>Project Objectives and Measurements</w:t>
            </w:r>
            <w:r>
              <w:rPr>
                <w:webHidden/>
              </w:rPr>
              <w:tab/>
            </w:r>
            <w:r>
              <w:rPr>
                <w:webHidden/>
              </w:rPr>
              <w:fldChar w:fldCharType="begin"/>
            </w:r>
            <w:r>
              <w:rPr>
                <w:webHidden/>
              </w:rPr>
              <w:instrText xml:space="preserve"> PAGEREF _Toc202782374 \h </w:instrText>
            </w:r>
            <w:r>
              <w:rPr>
                <w:webHidden/>
              </w:rPr>
            </w:r>
            <w:r>
              <w:rPr>
                <w:webHidden/>
              </w:rPr>
              <w:fldChar w:fldCharType="separate"/>
            </w:r>
            <w:r>
              <w:rPr>
                <w:webHidden/>
              </w:rPr>
              <w:t>4</w:t>
            </w:r>
            <w:r>
              <w:rPr>
                <w:webHidden/>
              </w:rPr>
              <w:fldChar w:fldCharType="end"/>
            </w:r>
          </w:hyperlink>
        </w:p>
        <w:p w14:paraId="416A143F" w14:textId="02569949" w:rsidR="00CB68CD" w:rsidRDefault="00CB68CD">
          <w:pPr>
            <w:pStyle w:val="TOC1"/>
            <w:rPr>
              <w:rFonts w:asciiTheme="minorHAnsi" w:eastAsiaTheme="minorEastAsia" w:hAnsiTheme="minorHAnsi" w:cstheme="minorBidi"/>
              <w:b w:val="0"/>
              <w:kern w:val="2"/>
              <w:sz w:val="24"/>
              <w:szCs w:val="24"/>
              <w14:ligatures w14:val="standardContextual"/>
            </w:rPr>
          </w:pPr>
          <w:hyperlink w:anchor="_Toc202782375" w:history="1">
            <w:r w:rsidRPr="00106403">
              <w:rPr>
                <w:rStyle w:val="Hyperlink"/>
              </w:rPr>
              <w:t>3</w:t>
            </w:r>
            <w:r>
              <w:rPr>
                <w:rFonts w:asciiTheme="minorHAnsi" w:eastAsiaTheme="minorEastAsia" w:hAnsiTheme="minorHAnsi" w:cstheme="minorBidi"/>
                <w:b w:val="0"/>
                <w:kern w:val="2"/>
                <w:sz w:val="24"/>
                <w:szCs w:val="24"/>
                <w14:ligatures w14:val="standardContextual"/>
              </w:rPr>
              <w:tab/>
            </w:r>
            <w:r w:rsidRPr="00106403">
              <w:rPr>
                <w:rStyle w:val="Hyperlink"/>
              </w:rPr>
              <w:t>Project Scope</w:t>
            </w:r>
            <w:r>
              <w:rPr>
                <w:webHidden/>
              </w:rPr>
              <w:tab/>
            </w:r>
            <w:r>
              <w:rPr>
                <w:webHidden/>
              </w:rPr>
              <w:fldChar w:fldCharType="begin"/>
            </w:r>
            <w:r>
              <w:rPr>
                <w:webHidden/>
              </w:rPr>
              <w:instrText xml:space="preserve"> PAGEREF _Toc202782375 \h </w:instrText>
            </w:r>
            <w:r>
              <w:rPr>
                <w:webHidden/>
              </w:rPr>
            </w:r>
            <w:r>
              <w:rPr>
                <w:webHidden/>
              </w:rPr>
              <w:fldChar w:fldCharType="separate"/>
            </w:r>
            <w:r>
              <w:rPr>
                <w:webHidden/>
              </w:rPr>
              <w:t>5</w:t>
            </w:r>
            <w:r>
              <w:rPr>
                <w:webHidden/>
              </w:rPr>
              <w:fldChar w:fldCharType="end"/>
            </w:r>
          </w:hyperlink>
        </w:p>
        <w:p w14:paraId="1D97982B" w14:textId="04D6E848"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76" w:history="1">
            <w:r w:rsidRPr="00106403">
              <w:rPr>
                <w:rStyle w:val="Hyperlink"/>
                <w:noProof/>
              </w:rPr>
              <w:t>3.1</w:t>
            </w:r>
            <w:r>
              <w:rPr>
                <w:rFonts w:asciiTheme="minorHAnsi" w:eastAsiaTheme="minorEastAsia" w:hAnsiTheme="minorHAnsi" w:cstheme="minorBidi"/>
                <w:noProof/>
                <w:kern w:val="2"/>
                <w:sz w:val="24"/>
                <w:szCs w:val="24"/>
                <w14:ligatures w14:val="standardContextual"/>
              </w:rPr>
              <w:tab/>
            </w:r>
            <w:r w:rsidRPr="00106403">
              <w:rPr>
                <w:rStyle w:val="Hyperlink"/>
                <w:noProof/>
              </w:rPr>
              <w:t>Scope Statement</w:t>
            </w:r>
            <w:r>
              <w:rPr>
                <w:noProof/>
                <w:webHidden/>
              </w:rPr>
              <w:tab/>
            </w:r>
            <w:r>
              <w:rPr>
                <w:noProof/>
                <w:webHidden/>
              </w:rPr>
              <w:fldChar w:fldCharType="begin"/>
            </w:r>
            <w:r>
              <w:rPr>
                <w:noProof/>
                <w:webHidden/>
              </w:rPr>
              <w:instrText xml:space="preserve"> PAGEREF _Toc202782376 \h </w:instrText>
            </w:r>
            <w:r>
              <w:rPr>
                <w:noProof/>
                <w:webHidden/>
              </w:rPr>
            </w:r>
            <w:r>
              <w:rPr>
                <w:noProof/>
                <w:webHidden/>
              </w:rPr>
              <w:fldChar w:fldCharType="separate"/>
            </w:r>
            <w:r>
              <w:rPr>
                <w:noProof/>
                <w:webHidden/>
              </w:rPr>
              <w:t>5</w:t>
            </w:r>
            <w:r>
              <w:rPr>
                <w:noProof/>
                <w:webHidden/>
              </w:rPr>
              <w:fldChar w:fldCharType="end"/>
            </w:r>
          </w:hyperlink>
        </w:p>
        <w:p w14:paraId="5BB576F2" w14:textId="4BBB3730"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77" w:history="1">
            <w:r w:rsidRPr="00106403">
              <w:rPr>
                <w:rStyle w:val="Hyperlink"/>
                <w:noProof/>
              </w:rPr>
              <w:t>3.2</w:t>
            </w:r>
            <w:r>
              <w:rPr>
                <w:rFonts w:asciiTheme="minorHAnsi" w:eastAsiaTheme="minorEastAsia" w:hAnsiTheme="minorHAnsi" w:cstheme="minorBidi"/>
                <w:noProof/>
                <w:kern w:val="2"/>
                <w:sz w:val="24"/>
                <w:szCs w:val="24"/>
                <w14:ligatures w14:val="standardContextual"/>
              </w:rPr>
              <w:tab/>
            </w:r>
            <w:r w:rsidRPr="00106403">
              <w:rPr>
                <w:rStyle w:val="Hyperlink"/>
                <w:noProof/>
              </w:rPr>
              <w:t>In Scope</w:t>
            </w:r>
            <w:r>
              <w:rPr>
                <w:noProof/>
                <w:webHidden/>
              </w:rPr>
              <w:tab/>
            </w:r>
            <w:r>
              <w:rPr>
                <w:noProof/>
                <w:webHidden/>
              </w:rPr>
              <w:fldChar w:fldCharType="begin"/>
            </w:r>
            <w:r>
              <w:rPr>
                <w:noProof/>
                <w:webHidden/>
              </w:rPr>
              <w:instrText xml:space="preserve"> PAGEREF _Toc202782377 \h </w:instrText>
            </w:r>
            <w:r>
              <w:rPr>
                <w:noProof/>
                <w:webHidden/>
              </w:rPr>
            </w:r>
            <w:r>
              <w:rPr>
                <w:noProof/>
                <w:webHidden/>
              </w:rPr>
              <w:fldChar w:fldCharType="separate"/>
            </w:r>
            <w:r>
              <w:rPr>
                <w:noProof/>
                <w:webHidden/>
              </w:rPr>
              <w:t>5</w:t>
            </w:r>
            <w:r>
              <w:rPr>
                <w:noProof/>
                <w:webHidden/>
              </w:rPr>
              <w:fldChar w:fldCharType="end"/>
            </w:r>
          </w:hyperlink>
        </w:p>
        <w:p w14:paraId="5BA10D23" w14:textId="3ABD3716"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78" w:history="1">
            <w:r w:rsidRPr="00106403">
              <w:rPr>
                <w:rStyle w:val="Hyperlink"/>
                <w:noProof/>
              </w:rPr>
              <w:t>3.3</w:t>
            </w:r>
            <w:r>
              <w:rPr>
                <w:rFonts w:asciiTheme="minorHAnsi" w:eastAsiaTheme="minorEastAsia" w:hAnsiTheme="minorHAnsi" w:cstheme="minorBidi"/>
                <w:noProof/>
                <w:kern w:val="2"/>
                <w:sz w:val="24"/>
                <w:szCs w:val="24"/>
                <w14:ligatures w14:val="standardContextual"/>
              </w:rPr>
              <w:tab/>
            </w:r>
            <w:r w:rsidRPr="00106403">
              <w:rPr>
                <w:rStyle w:val="Hyperlink"/>
                <w:noProof/>
              </w:rPr>
              <w:t>Out of Scope</w:t>
            </w:r>
            <w:r>
              <w:rPr>
                <w:noProof/>
                <w:webHidden/>
              </w:rPr>
              <w:tab/>
            </w:r>
            <w:r>
              <w:rPr>
                <w:noProof/>
                <w:webHidden/>
              </w:rPr>
              <w:fldChar w:fldCharType="begin"/>
            </w:r>
            <w:r>
              <w:rPr>
                <w:noProof/>
                <w:webHidden/>
              </w:rPr>
              <w:instrText xml:space="preserve"> PAGEREF _Toc202782378 \h </w:instrText>
            </w:r>
            <w:r>
              <w:rPr>
                <w:noProof/>
                <w:webHidden/>
              </w:rPr>
            </w:r>
            <w:r>
              <w:rPr>
                <w:noProof/>
                <w:webHidden/>
              </w:rPr>
              <w:fldChar w:fldCharType="separate"/>
            </w:r>
            <w:r>
              <w:rPr>
                <w:noProof/>
                <w:webHidden/>
              </w:rPr>
              <w:t>5</w:t>
            </w:r>
            <w:r>
              <w:rPr>
                <w:noProof/>
                <w:webHidden/>
              </w:rPr>
              <w:fldChar w:fldCharType="end"/>
            </w:r>
          </w:hyperlink>
        </w:p>
        <w:p w14:paraId="4C81CEC8" w14:textId="4973D76A" w:rsidR="00CB68CD" w:rsidRDefault="00CB68CD">
          <w:pPr>
            <w:pStyle w:val="TOC1"/>
            <w:rPr>
              <w:rFonts w:asciiTheme="minorHAnsi" w:eastAsiaTheme="minorEastAsia" w:hAnsiTheme="minorHAnsi" w:cstheme="minorBidi"/>
              <w:b w:val="0"/>
              <w:kern w:val="2"/>
              <w:sz w:val="24"/>
              <w:szCs w:val="24"/>
              <w14:ligatures w14:val="standardContextual"/>
            </w:rPr>
          </w:pPr>
          <w:hyperlink w:anchor="_Toc202782379" w:history="1">
            <w:r w:rsidRPr="00106403">
              <w:rPr>
                <w:rStyle w:val="Hyperlink"/>
              </w:rPr>
              <w:t>4</w:t>
            </w:r>
            <w:r>
              <w:rPr>
                <w:rFonts w:asciiTheme="minorHAnsi" w:eastAsiaTheme="minorEastAsia" w:hAnsiTheme="minorHAnsi" w:cstheme="minorBidi"/>
                <w:b w:val="0"/>
                <w:kern w:val="2"/>
                <w:sz w:val="24"/>
                <w:szCs w:val="24"/>
                <w14:ligatures w14:val="standardContextual"/>
              </w:rPr>
              <w:tab/>
            </w:r>
            <w:r w:rsidRPr="00106403">
              <w:rPr>
                <w:rStyle w:val="Hyperlink"/>
              </w:rPr>
              <w:t>Cost Analysis</w:t>
            </w:r>
            <w:r>
              <w:rPr>
                <w:webHidden/>
              </w:rPr>
              <w:tab/>
            </w:r>
            <w:r>
              <w:rPr>
                <w:webHidden/>
              </w:rPr>
              <w:fldChar w:fldCharType="begin"/>
            </w:r>
            <w:r>
              <w:rPr>
                <w:webHidden/>
              </w:rPr>
              <w:instrText xml:space="preserve"> PAGEREF _Toc202782379 \h </w:instrText>
            </w:r>
            <w:r>
              <w:rPr>
                <w:webHidden/>
              </w:rPr>
            </w:r>
            <w:r>
              <w:rPr>
                <w:webHidden/>
              </w:rPr>
              <w:fldChar w:fldCharType="separate"/>
            </w:r>
            <w:r>
              <w:rPr>
                <w:webHidden/>
              </w:rPr>
              <w:t>6</w:t>
            </w:r>
            <w:r>
              <w:rPr>
                <w:webHidden/>
              </w:rPr>
              <w:fldChar w:fldCharType="end"/>
            </w:r>
          </w:hyperlink>
        </w:p>
        <w:p w14:paraId="2AE6AB0B" w14:textId="61C5BD55" w:rsidR="00CB68CD" w:rsidRDefault="00CB68CD">
          <w:pPr>
            <w:pStyle w:val="TOC1"/>
            <w:rPr>
              <w:rFonts w:asciiTheme="minorHAnsi" w:eastAsiaTheme="minorEastAsia" w:hAnsiTheme="minorHAnsi" w:cstheme="minorBidi"/>
              <w:b w:val="0"/>
              <w:kern w:val="2"/>
              <w:sz w:val="24"/>
              <w:szCs w:val="24"/>
              <w14:ligatures w14:val="standardContextual"/>
            </w:rPr>
          </w:pPr>
          <w:hyperlink w:anchor="_Toc202782380" w:history="1">
            <w:r w:rsidRPr="00106403">
              <w:rPr>
                <w:rStyle w:val="Hyperlink"/>
              </w:rPr>
              <w:t>5</w:t>
            </w:r>
            <w:r>
              <w:rPr>
                <w:rFonts w:asciiTheme="minorHAnsi" w:eastAsiaTheme="minorEastAsia" w:hAnsiTheme="minorHAnsi" w:cstheme="minorBidi"/>
                <w:b w:val="0"/>
                <w:kern w:val="2"/>
                <w:sz w:val="24"/>
                <w:szCs w:val="24"/>
                <w14:ligatures w14:val="standardContextual"/>
              </w:rPr>
              <w:tab/>
            </w:r>
            <w:r w:rsidRPr="00106403">
              <w:rPr>
                <w:rStyle w:val="Hyperlink"/>
              </w:rPr>
              <w:t>Business Risk Analysis</w:t>
            </w:r>
            <w:r>
              <w:rPr>
                <w:webHidden/>
              </w:rPr>
              <w:tab/>
            </w:r>
            <w:r>
              <w:rPr>
                <w:webHidden/>
              </w:rPr>
              <w:fldChar w:fldCharType="begin"/>
            </w:r>
            <w:r>
              <w:rPr>
                <w:webHidden/>
              </w:rPr>
              <w:instrText xml:space="preserve"> PAGEREF _Toc202782380 \h </w:instrText>
            </w:r>
            <w:r>
              <w:rPr>
                <w:webHidden/>
              </w:rPr>
            </w:r>
            <w:r>
              <w:rPr>
                <w:webHidden/>
              </w:rPr>
              <w:fldChar w:fldCharType="separate"/>
            </w:r>
            <w:r>
              <w:rPr>
                <w:webHidden/>
              </w:rPr>
              <w:t>8</w:t>
            </w:r>
            <w:r>
              <w:rPr>
                <w:webHidden/>
              </w:rPr>
              <w:fldChar w:fldCharType="end"/>
            </w:r>
          </w:hyperlink>
        </w:p>
        <w:p w14:paraId="6E3C9D69" w14:textId="5EA3CF3A"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81" w:history="1">
            <w:r w:rsidRPr="00106403">
              <w:rPr>
                <w:rStyle w:val="Hyperlink"/>
                <w:noProof/>
              </w:rPr>
              <w:t>5.1</w:t>
            </w:r>
            <w:r>
              <w:rPr>
                <w:rFonts w:asciiTheme="minorHAnsi" w:eastAsiaTheme="minorEastAsia" w:hAnsiTheme="minorHAnsi" w:cstheme="minorBidi"/>
                <w:noProof/>
                <w:kern w:val="2"/>
                <w:sz w:val="24"/>
                <w:szCs w:val="24"/>
                <w14:ligatures w14:val="standardContextual"/>
              </w:rPr>
              <w:tab/>
            </w:r>
            <w:r w:rsidRPr="00106403">
              <w:rPr>
                <w:rStyle w:val="Hyperlink"/>
                <w:noProof/>
              </w:rPr>
              <w:t>Risks of Performing the Project</w:t>
            </w:r>
            <w:r>
              <w:rPr>
                <w:noProof/>
                <w:webHidden/>
              </w:rPr>
              <w:tab/>
            </w:r>
            <w:r>
              <w:rPr>
                <w:noProof/>
                <w:webHidden/>
              </w:rPr>
              <w:fldChar w:fldCharType="begin"/>
            </w:r>
            <w:r>
              <w:rPr>
                <w:noProof/>
                <w:webHidden/>
              </w:rPr>
              <w:instrText xml:space="preserve"> PAGEREF _Toc202782381 \h </w:instrText>
            </w:r>
            <w:r>
              <w:rPr>
                <w:noProof/>
                <w:webHidden/>
              </w:rPr>
            </w:r>
            <w:r>
              <w:rPr>
                <w:noProof/>
                <w:webHidden/>
              </w:rPr>
              <w:fldChar w:fldCharType="separate"/>
            </w:r>
            <w:r>
              <w:rPr>
                <w:noProof/>
                <w:webHidden/>
              </w:rPr>
              <w:t>8</w:t>
            </w:r>
            <w:r>
              <w:rPr>
                <w:noProof/>
                <w:webHidden/>
              </w:rPr>
              <w:fldChar w:fldCharType="end"/>
            </w:r>
          </w:hyperlink>
        </w:p>
        <w:p w14:paraId="266FABE0" w14:textId="07C09E99"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82" w:history="1">
            <w:r w:rsidRPr="00106403">
              <w:rPr>
                <w:rStyle w:val="Hyperlink"/>
                <w:noProof/>
              </w:rPr>
              <w:t>5.2</w:t>
            </w:r>
            <w:r>
              <w:rPr>
                <w:rFonts w:asciiTheme="minorHAnsi" w:eastAsiaTheme="minorEastAsia" w:hAnsiTheme="minorHAnsi" w:cstheme="minorBidi"/>
                <w:noProof/>
                <w:kern w:val="2"/>
                <w:sz w:val="24"/>
                <w:szCs w:val="24"/>
                <w14:ligatures w14:val="standardContextual"/>
              </w:rPr>
              <w:tab/>
            </w:r>
            <w:r w:rsidRPr="00106403">
              <w:rPr>
                <w:rStyle w:val="Hyperlink"/>
                <w:noProof/>
              </w:rPr>
              <w:t>Risks of Not Performing the Project</w:t>
            </w:r>
            <w:r>
              <w:rPr>
                <w:noProof/>
                <w:webHidden/>
              </w:rPr>
              <w:tab/>
            </w:r>
            <w:r>
              <w:rPr>
                <w:noProof/>
                <w:webHidden/>
              </w:rPr>
              <w:fldChar w:fldCharType="begin"/>
            </w:r>
            <w:r>
              <w:rPr>
                <w:noProof/>
                <w:webHidden/>
              </w:rPr>
              <w:instrText xml:space="preserve"> PAGEREF _Toc202782382 \h </w:instrText>
            </w:r>
            <w:r>
              <w:rPr>
                <w:noProof/>
                <w:webHidden/>
              </w:rPr>
            </w:r>
            <w:r>
              <w:rPr>
                <w:noProof/>
                <w:webHidden/>
              </w:rPr>
              <w:fldChar w:fldCharType="separate"/>
            </w:r>
            <w:r>
              <w:rPr>
                <w:noProof/>
                <w:webHidden/>
              </w:rPr>
              <w:t>8</w:t>
            </w:r>
            <w:r>
              <w:rPr>
                <w:noProof/>
                <w:webHidden/>
              </w:rPr>
              <w:fldChar w:fldCharType="end"/>
            </w:r>
          </w:hyperlink>
        </w:p>
        <w:p w14:paraId="2521650D" w14:textId="55766970" w:rsidR="00CB68CD" w:rsidRDefault="00CB68CD">
          <w:pPr>
            <w:pStyle w:val="TOC1"/>
            <w:rPr>
              <w:rFonts w:asciiTheme="minorHAnsi" w:eastAsiaTheme="minorEastAsia" w:hAnsiTheme="minorHAnsi" w:cstheme="minorBidi"/>
              <w:b w:val="0"/>
              <w:kern w:val="2"/>
              <w:sz w:val="24"/>
              <w:szCs w:val="24"/>
              <w14:ligatures w14:val="standardContextual"/>
            </w:rPr>
          </w:pPr>
          <w:hyperlink w:anchor="_Toc202782383" w:history="1">
            <w:r w:rsidRPr="00106403">
              <w:rPr>
                <w:rStyle w:val="Hyperlink"/>
              </w:rPr>
              <w:t>6</w:t>
            </w:r>
            <w:r>
              <w:rPr>
                <w:rFonts w:asciiTheme="minorHAnsi" w:eastAsiaTheme="minorEastAsia" w:hAnsiTheme="minorHAnsi" w:cstheme="minorBidi"/>
                <w:b w:val="0"/>
                <w:kern w:val="2"/>
                <w:sz w:val="24"/>
                <w:szCs w:val="24"/>
                <w14:ligatures w14:val="standardContextual"/>
              </w:rPr>
              <w:tab/>
            </w:r>
            <w:r w:rsidRPr="00106403">
              <w:rPr>
                <w:rStyle w:val="Hyperlink"/>
              </w:rPr>
              <w:t>Resource Analysis</w:t>
            </w:r>
            <w:r>
              <w:rPr>
                <w:webHidden/>
              </w:rPr>
              <w:tab/>
            </w:r>
            <w:r>
              <w:rPr>
                <w:webHidden/>
              </w:rPr>
              <w:fldChar w:fldCharType="begin"/>
            </w:r>
            <w:r>
              <w:rPr>
                <w:webHidden/>
              </w:rPr>
              <w:instrText xml:space="preserve"> PAGEREF _Toc202782383 \h </w:instrText>
            </w:r>
            <w:r>
              <w:rPr>
                <w:webHidden/>
              </w:rPr>
            </w:r>
            <w:r>
              <w:rPr>
                <w:webHidden/>
              </w:rPr>
              <w:fldChar w:fldCharType="separate"/>
            </w:r>
            <w:r>
              <w:rPr>
                <w:webHidden/>
              </w:rPr>
              <w:t>9</w:t>
            </w:r>
            <w:r>
              <w:rPr>
                <w:webHidden/>
              </w:rPr>
              <w:fldChar w:fldCharType="end"/>
            </w:r>
          </w:hyperlink>
        </w:p>
        <w:p w14:paraId="0D2E71CD" w14:textId="12C59FA2" w:rsidR="00CB68CD" w:rsidRDefault="00CB68CD">
          <w:pPr>
            <w:pStyle w:val="TOC1"/>
            <w:rPr>
              <w:rFonts w:asciiTheme="minorHAnsi" w:eastAsiaTheme="minorEastAsia" w:hAnsiTheme="minorHAnsi" w:cstheme="minorBidi"/>
              <w:b w:val="0"/>
              <w:kern w:val="2"/>
              <w:sz w:val="24"/>
              <w:szCs w:val="24"/>
              <w14:ligatures w14:val="standardContextual"/>
            </w:rPr>
          </w:pPr>
          <w:hyperlink w:anchor="_Toc202782384" w:history="1">
            <w:r w:rsidRPr="00106403">
              <w:rPr>
                <w:rStyle w:val="Hyperlink"/>
              </w:rPr>
              <w:t>7</w:t>
            </w:r>
            <w:r>
              <w:rPr>
                <w:rFonts w:asciiTheme="minorHAnsi" w:eastAsiaTheme="minorEastAsia" w:hAnsiTheme="minorHAnsi" w:cstheme="minorBidi"/>
                <w:b w:val="0"/>
                <w:kern w:val="2"/>
                <w:sz w:val="24"/>
                <w:szCs w:val="24"/>
                <w14:ligatures w14:val="standardContextual"/>
              </w:rPr>
              <w:tab/>
            </w:r>
            <w:r w:rsidRPr="00106403">
              <w:rPr>
                <w:rStyle w:val="Hyperlink"/>
              </w:rPr>
              <w:t>Project Authority</w:t>
            </w:r>
            <w:r>
              <w:rPr>
                <w:webHidden/>
              </w:rPr>
              <w:tab/>
            </w:r>
            <w:r>
              <w:rPr>
                <w:webHidden/>
              </w:rPr>
              <w:fldChar w:fldCharType="begin"/>
            </w:r>
            <w:r>
              <w:rPr>
                <w:webHidden/>
              </w:rPr>
              <w:instrText xml:space="preserve"> PAGEREF _Toc202782384 \h </w:instrText>
            </w:r>
            <w:r>
              <w:rPr>
                <w:webHidden/>
              </w:rPr>
            </w:r>
            <w:r>
              <w:rPr>
                <w:webHidden/>
              </w:rPr>
              <w:fldChar w:fldCharType="separate"/>
            </w:r>
            <w:r>
              <w:rPr>
                <w:webHidden/>
              </w:rPr>
              <w:t>9</w:t>
            </w:r>
            <w:r>
              <w:rPr>
                <w:webHidden/>
              </w:rPr>
              <w:fldChar w:fldCharType="end"/>
            </w:r>
          </w:hyperlink>
        </w:p>
        <w:p w14:paraId="49D0834A" w14:textId="0E38448C"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85" w:history="1">
            <w:r w:rsidRPr="00106403">
              <w:rPr>
                <w:rStyle w:val="Hyperlink"/>
                <w:noProof/>
              </w:rPr>
              <w:t>7.1</w:t>
            </w:r>
            <w:r>
              <w:rPr>
                <w:rFonts w:asciiTheme="minorHAnsi" w:eastAsiaTheme="minorEastAsia" w:hAnsiTheme="minorHAnsi" w:cstheme="minorBidi"/>
                <w:noProof/>
                <w:kern w:val="2"/>
                <w:sz w:val="24"/>
                <w:szCs w:val="24"/>
                <w14:ligatures w14:val="standardContextual"/>
              </w:rPr>
              <w:tab/>
            </w:r>
            <w:r w:rsidRPr="00106403">
              <w:rPr>
                <w:rStyle w:val="Hyperlink"/>
                <w:noProof/>
              </w:rPr>
              <w:t>Assumptions and Constraints</w:t>
            </w:r>
            <w:r>
              <w:rPr>
                <w:noProof/>
                <w:webHidden/>
              </w:rPr>
              <w:tab/>
            </w:r>
            <w:r>
              <w:rPr>
                <w:noProof/>
                <w:webHidden/>
              </w:rPr>
              <w:fldChar w:fldCharType="begin"/>
            </w:r>
            <w:r>
              <w:rPr>
                <w:noProof/>
                <w:webHidden/>
              </w:rPr>
              <w:instrText xml:space="preserve"> PAGEREF _Toc202782385 \h </w:instrText>
            </w:r>
            <w:r>
              <w:rPr>
                <w:noProof/>
                <w:webHidden/>
              </w:rPr>
            </w:r>
            <w:r>
              <w:rPr>
                <w:noProof/>
                <w:webHidden/>
              </w:rPr>
              <w:fldChar w:fldCharType="separate"/>
            </w:r>
            <w:r>
              <w:rPr>
                <w:noProof/>
                <w:webHidden/>
              </w:rPr>
              <w:t>9</w:t>
            </w:r>
            <w:r>
              <w:rPr>
                <w:noProof/>
                <w:webHidden/>
              </w:rPr>
              <w:fldChar w:fldCharType="end"/>
            </w:r>
          </w:hyperlink>
        </w:p>
        <w:p w14:paraId="5F49821A" w14:textId="11390ADF" w:rsidR="00CB68CD" w:rsidRDefault="00CB68CD">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202782386" w:history="1">
            <w:r w:rsidRPr="00106403">
              <w:rPr>
                <w:rStyle w:val="Hyperlink"/>
                <w:noProof/>
              </w:rPr>
              <w:t>7.1.1</w:t>
            </w:r>
            <w:r>
              <w:rPr>
                <w:rFonts w:asciiTheme="minorHAnsi" w:eastAsiaTheme="minorEastAsia" w:hAnsiTheme="minorHAnsi" w:cstheme="minorBidi"/>
                <w:noProof/>
                <w:kern w:val="2"/>
                <w:sz w:val="24"/>
                <w:szCs w:val="24"/>
                <w14:ligatures w14:val="standardContextual"/>
              </w:rPr>
              <w:tab/>
            </w:r>
            <w:r w:rsidRPr="00106403">
              <w:rPr>
                <w:rStyle w:val="Hyperlink"/>
                <w:noProof/>
              </w:rPr>
              <w:t>Assumptions</w:t>
            </w:r>
            <w:r>
              <w:rPr>
                <w:noProof/>
                <w:webHidden/>
              </w:rPr>
              <w:tab/>
            </w:r>
            <w:r>
              <w:rPr>
                <w:noProof/>
                <w:webHidden/>
              </w:rPr>
              <w:fldChar w:fldCharType="begin"/>
            </w:r>
            <w:r>
              <w:rPr>
                <w:noProof/>
                <w:webHidden/>
              </w:rPr>
              <w:instrText xml:space="preserve"> PAGEREF _Toc202782386 \h </w:instrText>
            </w:r>
            <w:r>
              <w:rPr>
                <w:noProof/>
                <w:webHidden/>
              </w:rPr>
            </w:r>
            <w:r>
              <w:rPr>
                <w:noProof/>
                <w:webHidden/>
              </w:rPr>
              <w:fldChar w:fldCharType="separate"/>
            </w:r>
            <w:r>
              <w:rPr>
                <w:noProof/>
                <w:webHidden/>
              </w:rPr>
              <w:t>9</w:t>
            </w:r>
            <w:r>
              <w:rPr>
                <w:noProof/>
                <w:webHidden/>
              </w:rPr>
              <w:fldChar w:fldCharType="end"/>
            </w:r>
          </w:hyperlink>
        </w:p>
        <w:p w14:paraId="2210FF95" w14:textId="705BCF4F" w:rsidR="00CB68CD" w:rsidRDefault="00CB68CD">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202782387" w:history="1">
            <w:r w:rsidRPr="00106403">
              <w:rPr>
                <w:rStyle w:val="Hyperlink"/>
                <w:noProof/>
              </w:rPr>
              <w:t>7.1.2</w:t>
            </w:r>
            <w:r>
              <w:rPr>
                <w:rFonts w:asciiTheme="minorHAnsi" w:eastAsiaTheme="minorEastAsia" w:hAnsiTheme="minorHAnsi" w:cstheme="minorBidi"/>
                <w:noProof/>
                <w:kern w:val="2"/>
                <w:sz w:val="24"/>
                <w:szCs w:val="24"/>
                <w14:ligatures w14:val="standardContextual"/>
              </w:rPr>
              <w:tab/>
            </w:r>
            <w:r w:rsidRPr="00106403">
              <w:rPr>
                <w:rStyle w:val="Hyperlink"/>
                <w:noProof/>
              </w:rPr>
              <w:t>Constraints</w:t>
            </w:r>
            <w:r>
              <w:rPr>
                <w:noProof/>
                <w:webHidden/>
              </w:rPr>
              <w:tab/>
            </w:r>
            <w:r>
              <w:rPr>
                <w:noProof/>
                <w:webHidden/>
              </w:rPr>
              <w:fldChar w:fldCharType="begin"/>
            </w:r>
            <w:r>
              <w:rPr>
                <w:noProof/>
                <w:webHidden/>
              </w:rPr>
              <w:instrText xml:space="preserve"> PAGEREF _Toc202782387 \h </w:instrText>
            </w:r>
            <w:r>
              <w:rPr>
                <w:noProof/>
                <w:webHidden/>
              </w:rPr>
            </w:r>
            <w:r>
              <w:rPr>
                <w:noProof/>
                <w:webHidden/>
              </w:rPr>
              <w:fldChar w:fldCharType="separate"/>
            </w:r>
            <w:r>
              <w:rPr>
                <w:noProof/>
                <w:webHidden/>
              </w:rPr>
              <w:t>10</w:t>
            </w:r>
            <w:r>
              <w:rPr>
                <w:noProof/>
                <w:webHidden/>
              </w:rPr>
              <w:fldChar w:fldCharType="end"/>
            </w:r>
          </w:hyperlink>
        </w:p>
        <w:p w14:paraId="0129AC55" w14:textId="0A289D8E"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88" w:history="1">
            <w:r w:rsidRPr="00106403">
              <w:rPr>
                <w:rStyle w:val="Hyperlink"/>
                <w:noProof/>
              </w:rPr>
              <w:t>7.2</w:t>
            </w:r>
            <w:r>
              <w:rPr>
                <w:rFonts w:asciiTheme="minorHAnsi" w:eastAsiaTheme="minorEastAsia" w:hAnsiTheme="minorHAnsi" w:cstheme="minorBidi"/>
                <w:noProof/>
                <w:kern w:val="2"/>
                <w:sz w:val="24"/>
                <w:szCs w:val="24"/>
                <w14:ligatures w14:val="standardContextual"/>
              </w:rPr>
              <w:tab/>
            </w:r>
            <w:r w:rsidRPr="00106403">
              <w:rPr>
                <w:rStyle w:val="Hyperlink"/>
                <w:noProof/>
              </w:rPr>
              <w:t>Project Advisory Team (PAT)</w:t>
            </w:r>
            <w:r>
              <w:rPr>
                <w:noProof/>
                <w:webHidden/>
              </w:rPr>
              <w:tab/>
            </w:r>
            <w:r>
              <w:rPr>
                <w:noProof/>
                <w:webHidden/>
              </w:rPr>
              <w:fldChar w:fldCharType="begin"/>
            </w:r>
            <w:r>
              <w:rPr>
                <w:noProof/>
                <w:webHidden/>
              </w:rPr>
              <w:instrText xml:space="preserve"> PAGEREF _Toc202782388 \h </w:instrText>
            </w:r>
            <w:r>
              <w:rPr>
                <w:noProof/>
                <w:webHidden/>
              </w:rPr>
            </w:r>
            <w:r>
              <w:rPr>
                <w:noProof/>
                <w:webHidden/>
              </w:rPr>
              <w:fldChar w:fldCharType="separate"/>
            </w:r>
            <w:r>
              <w:rPr>
                <w:noProof/>
                <w:webHidden/>
              </w:rPr>
              <w:t>11</w:t>
            </w:r>
            <w:r>
              <w:rPr>
                <w:noProof/>
                <w:webHidden/>
              </w:rPr>
              <w:fldChar w:fldCharType="end"/>
            </w:r>
          </w:hyperlink>
        </w:p>
        <w:p w14:paraId="36C4EB02" w14:textId="50CCD597" w:rsidR="00CB68CD" w:rsidRDefault="00CB68C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2782389" w:history="1">
            <w:r w:rsidRPr="00106403">
              <w:rPr>
                <w:rStyle w:val="Hyperlink"/>
                <w:noProof/>
              </w:rPr>
              <w:t>7.3</w:t>
            </w:r>
            <w:r>
              <w:rPr>
                <w:rFonts w:asciiTheme="minorHAnsi" w:eastAsiaTheme="minorEastAsia" w:hAnsiTheme="minorHAnsi" w:cstheme="minorBidi"/>
                <w:noProof/>
                <w:kern w:val="2"/>
                <w:sz w:val="24"/>
                <w:szCs w:val="24"/>
                <w14:ligatures w14:val="standardContextual"/>
              </w:rPr>
              <w:tab/>
            </w:r>
            <w:r w:rsidRPr="00106403">
              <w:rPr>
                <w:rStyle w:val="Hyperlink"/>
                <w:noProof/>
              </w:rPr>
              <w:t>Authority/Escalation</w:t>
            </w:r>
            <w:r>
              <w:rPr>
                <w:noProof/>
                <w:webHidden/>
              </w:rPr>
              <w:tab/>
            </w:r>
            <w:r>
              <w:rPr>
                <w:noProof/>
                <w:webHidden/>
              </w:rPr>
              <w:fldChar w:fldCharType="begin"/>
            </w:r>
            <w:r>
              <w:rPr>
                <w:noProof/>
                <w:webHidden/>
              </w:rPr>
              <w:instrText xml:space="preserve"> PAGEREF _Toc202782389 \h </w:instrText>
            </w:r>
            <w:r>
              <w:rPr>
                <w:noProof/>
                <w:webHidden/>
              </w:rPr>
            </w:r>
            <w:r>
              <w:rPr>
                <w:noProof/>
                <w:webHidden/>
              </w:rPr>
              <w:fldChar w:fldCharType="separate"/>
            </w:r>
            <w:r>
              <w:rPr>
                <w:noProof/>
                <w:webHidden/>
              </w:rPr>
              <w:t>11</w:t>
            </w:r>
            <w:r>
              <w:rPr>
                <w:noProof/>
                <w:webHidden/>
              </w:rPr>
              <w:fldChar w:fldCharType="end"/>
            </w:r>
          </w:hyperlink>
        </w:p>
        <w:p w14:paraId="3B78730F" w14:textId="746A895F" w:rsidR="00CB68CD" w:rsidRDefault="00CB68CD">
          <w:pPr>
            <w:pStyle w:val="TOC1"/>
            <w:rPr>
              <w:rFonts w:asciiTheme="minorHAnsi" w:eastAsiaTheme="minorEastAsia" w:hAnsiTheme="minorHAnsi" w:cstheme="minorBidi"/>
              <w:b w:val="0"/>
              <w:kern w:val="2"/>
              <w:sz w:val="24"/>
              <w:szCs w:val="24"/>
              <w14:ligatures w14:val="standardContextual"/>
            </w:rPr>
          </w:pPr>
          <w:hyperlink w:anchor="_Toc202782390" w:history="1">
            <w:r w:rsidRPr="00106403">
              <w:rPr>
                <w:rStyle w:val="Hyperlink"/>
              </w:rPr>
              <w:t>8</w:t>
            </w:r>
            <w:r>
              <w:rPr>
                <w:rFonts w:asciiTheme="minorHAnsi" w:eastAsiaTheme="minorEastAsia" w:hAnsiTheme="minorHAnsi" w:cstheme="minorBidi"/>
                <w:b w:val="0"/>
                <w:kern w:val="2"/>
                <w:sz w:val="24"/>
                <w:szCs w:val="24"/>
                <w14:ligatures w14:val="standardContextual"/>
              </w:rPr>
              <w:tab/>
            </w:r>
            <w:r w:rsidRPr="00106403">
              <w:rPr>
                <w:rStyle w:val="Hyperlink"/>
              </w:rPr>
              <w:t>Approval</w:t>
            </w:r>
            <w:r>
              <w:rPr>
                <w:webHidden/>
              </w:rPr>
              <w:tab/>
            </w:r>
            <w:r>
              <w:rPr>
                <w:webHidden/>
              </w:rPr>
              <w:fldChar w:fldCharType="begin"/>
            </w:r>
            <w:r>
              <w:rPr>
                <w:webHidden/>
              </w:rPr>
              <w:instrText xml:space="preserve"> PAGEREF _Toc202782390 \h </w:instrText>
            </w:r>
            <w:r>
              <w:rPr>
                <w:webHidden/>
              </w:rPr>
            </w:r>
            <w:r>
              <w:rPr>
                <w:webHidden/>
              </w:rPr>
              <w:fldChar w:fldCharType="separate"/>
            </w:r>
            <w:r>
              <w:rPr>
                <w:webHidden/>
              </w:rPr>
              <w:t>12</w:t>
            </w:r>
            <w:r>
              <w:rPr>
                <w:webHidden/>
              </w:rPr>
              <w:fldChar w:fldCharType="end"/>
            </w:r>
          </w:hyperlink>
        </w:p>
        <w:p w14:paraId="25EC64E4" w14:textId="16E2E8C2" w:rsidR="005759FB" w:rsidRDefault="00E526D2">
          <w:r>
            <w:fldChar w:fldCharType="end"/>
          </w:r>
        </w:p>
      </w:sdtContent>
    </w:sdt>
    <w:p w14:paraId="25EC64E5" w14:textId="271C3C7A" w:rsidR="00F01DB5" w:rsidRDefault="00F01DB5">
      <w:pPr>
        <w:spacing w:before="0" w:after="200" w:line="276" w:lineRule="auto"/>
        <w:rPr>
          <w:rFonts w:cs="Arial"/>
          <w:sz w:val="28"/>
          <w:szCs w:val="28"/>
        </w:rPr>
      </w:pPr>
    </w:p>
    <w:p w14:paraId="25EC64E6" w14:textId="77777777" w:rsidR="00876B75" w:rsidRPr="001D71A0" w:rsidRDefault="00163700" w:rsidP="005B6323">
      <w:pPr>
        <w:pStyle w:val="Title"/>
        <w:rPr>
          <w:color w:val="auto"/>
        </w:rPr>
      </w:pPr>
      <w:r w:rsidRPr="001D71A0">
        <w:rPr>
          <w:color w:val="auto"/>
        </w:rPr>
        <w:t>List of Tables</w:t>
      </w:r>
    </w:p>
    <w:p w14:paraId="7918E65A" w14:textId="1AEB9D88" w:rsidR="00CB68CD" w:rsidRDefault="00E526D2">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202782391" w:history="1">
        <w:r w:rsidR="00CB68CD" w:rsidRPr="00CC0DC6">
          <w:rPr>
            <w:rStyle w:val="Hyperlink"/>
            <w:noProof/>
          </w:rPr>
          <w:t>Table 1: Project Objectives and Measurements</w:t>
        </w:r>
        <w:r w:rsidR="00CB68CD">
          <w:rPr>
            <w:noProof/>
            <w:webHidden/>
          </w:rPr>
          <w:tab/>
        </w:r>
        <w:r w:rsidR="00CB68CD">
          <w:rPr>
            <w:noProof/>
            <w:webHidden/>
          </w:rPr>
          <w:fldChar w:fldCharType="begin"/>
        </w:r>
        <w:r w:rsidR="00CB68CD">
          <w:rPr>
            <w:noProof/>
            <w:webHidden/>
          </w:rPr>
          <w:instrText xml:space="preserve"> PAGEREF _Toc202782391 \h </w:instrText>
        </w:r>
        <w:r w:rsidR="00CB68CD">
          <w:rPr>
            <w:noProof/>
            <w:webHidden/>
          </w:rPr>
        </w:r>
        <w:r w:rsidR="00CB68CD">
          <w:rPr>
            <w:noProof/>
            <w:webHidden/>
          </w:rPr>
          <w:fldChar w:fldCharType="separate"/>
        </w:r>
        <w:r w:rsidR="00CB68CD">
          <w:rPr>
            <w:noProof/>
            <w:webHidden/>
          </w:rPr>
          <w:t>4</w:t>
        </w:r>
        <w:r w:rsidR="00CB68CD">
          <w:rPr>
            <w:noProof/>
            <w:webHidden/>
          </w:rPr>
          <w:fldChar w:fldCharType="end"/>
        </w:r>
      </w:hyperlink>
    </w:p>
    <w:p w14:paraId="4B49FFCF" w14:textId="2D22AFE1" w:rsidR="00CB68CD" w:rsidRDefault="00CB68CD">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392" w:history="1">
        <w:r w:rsidRPr="00CC0DC6">
          <w:rPr>
            <w:rStyle w:val="Hyperlink"/>
            <w:noProof/>
          </w:rPr>
          <w:t>Table 2: Anticipated Wins</w:t>
        </w:r>
        <w:r>
          <w:rPr>
            <w:noProof/>
            <w:webHidden/>
          </w:rPr>
          <w:tab/>
        </w:r>
        <w:r>
          <w:rPr>
            <w:noProof/>
            <w:webHidden/>
          </w:rPr>
          <w:fldChar w:fldCharType="begin"/>
        </w:r>
        <w:r>
          <w:rPr>
            <w:noProof/>
            <w:webHidden/>
          </w:rPr>
          <w:instrText xml:space="preserve"> PAGEREF _Toc202782392 \h </w:instrText>
        </w:r>
        <w:r>
          <w:rPr>
            <w:noProof/>
            <w:webHidden/>
          </w:rPr>
        </w:r>
        <w:r>
          <w:rPr>
            <w:noProof/>
            <w:webHidden/>
          </w:rPr>
          <w:fldChar w:fldCharType="separate"/>
        </w:r>
        <w:r>
          <w:rPr>
            <w:noProof/>
            <w:webHidden/>
          </w:rPr>
          <w:t>5</w:t>
        </w:r>
        <w:r>
          <w:rPr>
            <w:noProof/>
            <w:webHidden/>
          </w:rPr>
          <w:fldChar w:fldCharType="end"/>
        </w:r>
      </w:hyperlink>
    </w:p>
    <w:p w14:paraId="70E77E70" w14:textId="77C430BF" w:rsidR="00CB68CD" w:rsidRDefault="00CB68CD">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393" w:history="1">
        <w:r w:rsidRPr="00CC0DC6">
          <w:rPr>
            <w:rStyle w:val="Hyperlink"/>
            <w:noProof/>
          </w:rPr>
          <w:t>Table 3: Project Funding</w:t>
        </w:r>
        <w:r>
          <w:rPr>
            <w:noProof/>
            <w:webHidden/>
          </w:rPr>
          <w:tab/>
        </w:r>
        <w:r>
          <w:rPr>
            <w:noProof/>
            <w:webHidden/>
          </w:rPr>
          <w:fldChar w:fldCharType="begin"/>
        </w:r>
        <w:r>
          <w:rPr>
            <w:noProof/>
            <w:webHidden/>
          </w:rPr>
          <w:instrText xml:space="preserve"> PAGEREF _Toc202782393 \h </w:instrText>
        </w:r>
        <w:r>
          <w:rPr>
            <w:noProof/>
            <w:webHidden/>
          </w:rPr>
        </w:r>
        <w:r>
          <w:rPr>
            <w:noProof/>
            <w:webHidden/>
          </w:rPr>
          <w:fldChar w:fldCharType="separate"/>
        </w:r>
        <w:r>
          <w:rPr>
            <w:noProof/>
            <w:webHidden/>
          </w:rPr>
          <w:t>6</w:t>
        </w:r>
        <w:r>
          <w:rPr>
            <w:noProof/>
            <w:webHidden/>
          </w:rPr>
          <w:fldChar w:fldCharType="end"/>
        </w:r>
      </w:hyperlink>
    </w:p>
    <w:p w14:paraId="7BEA9182" w14:textId="62ABD892" w:rsidR="00CB68CD" w:rsidRDefault="00CB68CD">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394" w:history="1">
        <w:r w:rsidRPr="00CC0DC6">
          <w:rPr>
            <w:rStyle w:val="Hyperlink"/>
            <w:noProof/>
          </w:rPr>
          <w:t>Table 4: Project Budget Estimate</w:t>
        </w:r>
        <w:r>
          <w:rPr>
            <w:noProof/>
            <w:webHidden/>
          </w:rPr>
          <w:tab/>
        </w:r>
        <w:r>
          <w:rPr>
            <w:noProof/>
            <w:webHidden/>
          </w:rPr>
          <w:fldChar w:fldCharType="begin"/>
        </w:r>
        <w:r>
          <w:rPr>
            <w:noProof/>
            <w:webHidden/>
          </w:rPr>
          <w:instrText xml:space="preserve"> PAGEREF _Toc202782394 \h </w:instrText>
        </w:r>
        <w:r>
          <w:rPr>
            <w:noProof/>
            <w:webHidden/>
          </w:rPr>
        </w:r>
        <w:r>
          <w:rPr>
            <w:noProof/>
            <w:webHidden/>
          </w:rPr>
          <w:fldChar w:fldCharType="separate"/>
        </w:r>
        <w:r>
          <w:rPr>
            <w:noProof/>
            <w:webHidden/>
          </w:rPr>
          <w:t>7</w:t>
        </w:r>
        <w:r>
          <w:rPr>
            <w:noProof/>
            <w:webHidden/>
          </w:rPr>
          <w:fldChar w:fldCharType="end"/>
        </w:r>
      </w:hyperlink>
    </w:p>
    <w:p w14:paraId="70DD2E1F" w14:textId="11446014" w:rsidR="00CB68CD" w:rsidRDefault="00CB68CD">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395" w:history="1">
        <w:r w:rsidRPr="00CC0DC6">
          <w:rPr>
            <w:rStyle w:val="Hyperlink"/>
            <w:noProof/>
          </w:rPr>
          <w:t>Table 5: Risks of Performing the Project</w:t>
        </w:r>
        <w:r>
          <w:rPr>
            <w:noProof/>
            <w:webHidden/>
          </w:rPr>
          <w:tab/>
        </w:r>
        <w:r>
          <w:rPr>
            <w:noProof/>
            <w:webHidden/>
          </w:rPr>
          <w:fldChar w:fldCharType="begin"/>
        </w:r>
        <w:r>
          <w:rPr>
            <w:noProof/>
            <w:webHidden/>
          </w:rPr>
          <w:instrText xml:space="preserve"> PAGEREF _Toc202782395 \h </w:instrText>
        </w:r>
        <w:r>
          <w:rPr>
            <w:noProof/>
            <w:webHidden/>
          </w:rPr>
        </w:r>
        <w:r>
          <w:rPr>
            <w:noProof/>
            <w:webHidden/>
          </w:rPr>
          <w:fldChar w:fldCharType="separate"/>
        </w:r>
        <w:r>
          <w:rPr>
            <w:noProof/>
            <w:webHidden/>
          </w:rPr>
          <w:t>8</w:t>
        </w:r>
        <w:r>
          <w:rPr>
            <w:noProof/>
            <w:webHidden/>
          </w:rPr>
          <w:fldChar w:fldCharType="end"/>
        </w:r>
      </w:hyperlink>
    </w:p>
    <w:p w14:paraId="703F4BE0" w14:textId="07898D8B" w:rsidR="00CB68CD" w:rsidRDefault="00CB68CD">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396" w:history="1">
        <w:r w:rsidRPr="00CC0DC6">
          <w:rPr>
            <w:rStyle w:val="Hyperlink"/>
            <w:noProof/>
          </w:rPr>
          <w:t>Table 6: Risks of Not Performing the Project</w:t>
        </w:r>
        <w:r>
          <w:rPr>
            <w:noProof/>
            <w:webHidden/>
          </w:rPr>
          <w:tab/>
        </w:r>
        <w:r>
          <w:rPr>
            <w:noProof/>
            <w:webHidden/>
          </w:rPr>
          <w:fldChar w:fldCharType="begin"/>
        </w:r>
        <w:r>
          <w:rPr>
            <w:noProof/>
            <w:webHidden/>
          </w:rPr>
          <w:instrText xml:space="preserve"> PAGEREF _Toc202782396 \h </w:instrText>
        </w:r>
        <w:r>
          <w:rPr>
            <w:noProof/>
            <w:webHidden/>
          </w:rPr>
        </w:r>
        <w:r>
          <w:rPr>
            <w:noProof/>
            <w:webHidden/>
          </w:rPr>
          <w:fldChar w:fldCharType="separate"/>
        </w:r>
        <w:r>
          <w:rPr>
            <w:noProof/>
            <w:webHidden/>
          </w:rPr>
          <w:t>8</w:t>
        </w:r>
        <w:r>
          <w:rPr>
            <w:noProof/>
            <w:webHidden/>
          </w:rPr>
          <w:fldChar w:fldCharType="end"/>
        </w:r>
      </w:hyperlink>
    </w:p>
    <w:p w14:paraId="474ED0E0" w14:textId="4C2959C0" w:rsidR="00CB68CD" w:rsidRDefault="00CB68CD">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397" w:history="1">
        <w:r w:rsidRPr="00CC0DC6">
          <w:rPr>
            <w:rStyle w:val="Hyperlink"/>
            <w:noProof/>
          </w:rPr>
          <w:t>Table 7: Resource Analysis</w:t>
        </w:r>
        <w:r>
          <w:rPr>
            <w:noProof/>
            <w:webHidden/>
          </w:rPr>
          <w:tab/>
        </w:r>
        <w:r>
          <w:rPr>
            <w:noProof/>
            <w:webHidden/>
          </w:rPr>
          <w:fldChar w:fldCharType="begin"/>
        </w:r>
        <w:r>
          <w:rPr>
            <w:noProof/>
            <w:webHidden/>
          </w:rPr>
          <w:instrText xml:space="preserve"> PAGEREF _Toc202782397 \h </w:instrText>
        </w:r>
        <w:r>
          <w:rPr>
            <w:noProof/>
            <w:webHidden/>
          </w:rPr>
        </w:r>
        <w:r>
          <w:rPr>
            <w:noProof/>
            <w:webHidden/>
          </w:rPr>
          <w:fldChar w:fldCharType="separate"/>
        </w:r>
        <w:r>
          <w:rPr>
            <w:noProof/>
            <w:webHidden/>
          </w:rPr>
          <w:t>9</w:t>
        </w:r>
        <w:r>
          <w:rPr>
            <w:noProof/>
            <w:webHidden/>
          </w:rPr>
          <w:fldChar w:fldCharType="end"/>
        </w:r>
      </w:hyperlink>
    </w:p>
    <w:p w14:paraId="35B00EFF" w14:textId="2F840345" w:rsidR="00CB68CD" w:rsidRDefault="00CB68CD">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202782398" w:history="1">
        <w:r w:rsidRPr="00CC0DC6">
          <w:rPr>
            <w:rStyle w:val="Hyperlink"/>
            <w:noProof/>
          </w:rPr>
          <w:t>Table 8: Constraint Matrix</w:t>
        </w:r>
        <w:r>
          <w:rPr>
            <w:noProof/>
            <w:webHidden/>
          </w:rPr>
          <w:tab/>
        </w:r>
        <w:r>
          <w:rPr>
            <w:noProof/>
            <w:webHidden/>
          </w:rPr>
          <w:fldChar w:fldCharType="begin"/>
        </w:r>
        <w:r>
          <w:rPr>
            <w:noProof/>
            <w:webHidden/>
          </w:rPr>
          <w:instrText xml:space="preserve"> PAGEREF _Toc202782398 \h </w:instrText>
        </w:r>
        <w:r>
          <w:rPr>
            <w:noProof/>
            <w:webHidden/>
          </w:rPr>
        </w:r>
        <w:r>
          <w:rPr>
            <w:noProof/>
            <w:webHidden/>
          </w:rPr>
          <w:fldChar w:fldCharType="separate"/>
        </w:r>
        <w:r>
          <w:rPr>
            <w:noProof/>
            <w:webHidden/>
          </w:rPr>
          <w:t>10</w:t>
        </w:r>
        <w:r>
          <w:rPr>
            <w:noProof/>
            <w:webHidden/>
          </w:rPr>
          <w:fldChar w:fldCharType="end"/>
        </w:r>
      </w:hyperlink>
    </w:p>
    <w:p w14:paraId="25EC64F0" w14:textId="3E3C1C83" w:rsidR="00A5580E" w:rsidRDefault="00E526D2" w:rsidP="00876B75">
      <w:pPr>
        <w:jc w:val="center"/>
        <w:rPr>
          <w:rFonts w:cs="Arial"/>
          <w:sz w:val="28"/>
          <w:szCs w:val="28"/>
        </w:rPr>
      </w:pPr>
      <w:r>
        <w:rPr>
          <w:rFonts w:cs="Arial"/>
          <w:sz w:val="28"/>
          <w:szCs w:val="28"/>
        </w:rPr>
        <w:fldChar w:fldCharType="end"/>
      </w:r>
    </w:p>
    <w:p w14:paraId="3E38E0FE" w14:textId="77777777" w:rsidR="00A5580E" w:rsidRDefault="00A5580E">
      <w:pPr>
        <w:spacing w:before="0" w:after="200" w:line="276" w:lineRule="auto"/>
        <w:rPr>
          <w:rFonts w:cs="Arial"/>
          <w:sz w:val="28"/>
          <w:szCs w:val="28"/>
        </w:rPr>
      </w:pPr>
      <w:r>
        <w:rPr>
          <w:rFonts w:cs="Arial"/>
          <w:sz w:val="28"/>
          <w:szCs w:val="28"/>
        </w:rPr>
        <w:br w:type="page"/>
      </w:r>
    </w:p>
    <w:p w14:paraId="25EC64F9" w14:textId="440569AE" w:rsidR="00E413F3" w:rsidRPr="00923567" w:rsidRDefault="00A5580E" w:rsidP="00627519">
      <w:pPr>
        <w:pStyle w:val="Heading1"/>
      </w:pPr>
      <w:bookmarkStart w:id="0" w:name="_Toc202782369"/>
      <w:r w:rsidRPr="00923567">
        <w:lastRenderedPageBreak/>
        <w:t xml:space="preserve">Project </w:t>
      </w:r>
      <w:r w:rsidRPr="00627519">
        <w:t>Description</w:t>
      </w:r>
      <w:bookmarkEnd w:id="0"/>
    </w:p>
    <w:p w14:paraId="47880DC8" w14:textId="695182FE" w:rsidR="008C4F4C" w:rsidRDefault="008C4F4C" w:rsidP="008C4F4C">
      <w:pPr>
        <w:pStyle w:val="BlueInstructions"/>
        <w:jc w:val="center"/>
      </w:pPr>
      <w:r w:rsidRPr="00963DE1">
        <w:t xml:space="preserve">(Delete all instructions </w:t>
      </w:r>
      <w:r>
        <w:t xml:space="preserve">and update table of contents </w:t>
      </w:r>
      <w:r w:rsidRPr="00963DE1">
        <w:t>prior to finalizing document.)</w:t>
      </w:r>
    </w:p>
    <w:p w14:paraId="25EC64FB" w14:textId="74AF75FD" w:rsidR="00F9497D" w:rsidRPr="00C41FE8" w:rsidRDefault="00906418" w:rsidP="004A2DE9">
      <w:pPr>
        <w:pStyle w:val="Heading2"/>
      </w:pPr>
      <w:bookmarkStart w:id="1" w:name="_Toc5718240"/>
      <w:bookmarkStart w:id="2" w:name="_Toc202782370"/>
      <w:bookmarkEnd w:id="1"/>
      <w:r w:rsidRPr="00C41FE8">
        <w:t xml:space="preserve">Project </w:t>
      </w:r>
      <w:r w:rsidRPr="004A2DE9">
        <w:t>History</w:t>
      </w:r>
      <w:bookmarkEnd w:id="2"/>
    </w:p>
    <w:p w14:paraId="25EC64FC" w14:textId="6B17DAD4" w:rsidR="00A71280" w:rsidRDefault="00906418" w:rsidP="00906418">
      <w:pPr>
        <w:pStyle w:val="BlueInstructions"/>
      </w:pPr>
      <w:r w:rsidRPr="00963DE1">
        <w:t xml:space="preserve">Briefly describe the </w:t>
      </w:r>
      <w:r>
        <w:t>p</w:t>
      </w:r>
      <w:r w:rsidRPr="00963DE1">
        <w:t xml:space="preserve">roject </w:t>
      </w:r>
      <w:r>
        <w:t>b</w:t>
      </w:r>
      <w:r w:rsidRPr="00963DE1">
        <w:t>ackground</w:t>
      </w:r>
      <w:r>
        <w:t xml:space="preserve">. Include any historical information, research, or business information which would inform the reader of the </w:t>
      </w:r>
      <w:r w:rsidR="00823C78">
        <w:t>path that got you to this point</w:t>
      </w:r>
      <w:r>
        <w:t>. This section should be written in a manner which is easily interpreted by a layperson unfamiliar with the technical terms and acronyms common to the business</w:t>
      </w:r>
      <w:r w:rsidR="00E747E9">
        <w:t>.</w:t>
      </w:r>
    </w:p>
    <w:p w14:paraId="7B2A6DD9" w14:textId="5581CD48" w:rsidR="00CE307B" w:rsidRDefault="00155F23" w:rsidP="00CE307B">
      <w:r>
        <w:t>xx</w:t>
      </w:r>
    </w:p>
    <w:p w14:paraId="7E6D86E4" w14:textId="5217B078" w:rsidR="00D530A7" w:rsidRPr="00C41FE8" w:rsidRDefault="00D530A7" w:rsidP="004A2DE9">
      <w:pPr>
        <w:pStyle w:val="Heading2"/>
      </w:pPr>
      <w:bookmarkStart w:id="3" w:name="_Toc202782371"/>
      <w:r w:rsidRPr="00C41FE8">
        <w:t>Strategic Alignment</w:t>
      </w:r>
      <w:bookmarkEnd w:id="3"/>
    </w:p>
    <w:p w14:paraId="4ADCCFF7" w14:textId="500817B1" w:rsidR="00D530A7" w:rsidRDefault="00D530A7" w:rsidP="00D530A7">
      <w:pPr>
        <w:pStyle w:val="BlueInstructions"/>
      </w:pPr>
      <w:r>
        <w:t xml:space="preserve">Identify the department/agency initiative(s) this project supports, along with the corresponding department/agency strategic goal(s), and </w:t>
      </w:r>
      <w:r w:rsidR="00247287">
        <w:t xml:space="preserve">possibly </w:t>
      </w:r>
      <w:r>
        <w:t>Governor’s Office initiative(s).</w:t>
      </w:r>
    </w:p>
    <w:p w14:paraId="47844CA6" w14:textId="48F21E86" w:rsidR="00940CDF" w:rsidRDefault="00940CDF" w:rsidP="00D530A7">
      <w:pPr>
        <w:pStyle w:val="BlueInstructions"/>
        <w:rPr>
          <w:color w:val="000080"/>
        </w:rPr>
      </w:pPr>
      <w:r>
        <w:t>Note… if this is a purely operational</w:t>
      </w:r>
      <w:r w:rsidR="00277A56">
        <w:t xml:space="preserve"> (“Run”)</w:t>
      </w:r>
      <w:r>
        <w:t xml:space="preserve"> project, it’s possible that </w:t>
      </w:r>
      <w:r w:rsidR="00114118">
        <w:t xml:space="preserve">you </w:t>
      </w:r>
      <w:r w:rsidR="002C6805">
        <w:t xml:space="preserve">won’t </w:t>
      </w:r>
      <w:r w:rsidR="00A2456F">
        <w:t xml:space="preserve">align to specific strategies. In </w:t>
      </w:r>
      <w:r w:rsidR="00277A56">
        <w:t xml:space="preserve">that case, you can skip </w:t>
      </w:r>
      <w:r w:rsidR="000C0C28">
        <w:t xml:space="preserve">this portion of this section and go straight to the citizen experience </w:t>
      </w:r>
      <w:r w:rsidR="00053CFF">
        <w:t>prompt</w:t>
      </w:r>
      <w:r w:rsidR="00277A56">
        <w:t>.</w:t>
      </w:r>
    </w:p>
    <w:p w14:paraId="14230961" w14:textId="77777777" w:rsidR="00D530A7" w:rsidRDefault="00D530A7" w:rsidP="00D530A7">
      <w:r>
        <w:t>The project aligns with…</w:t>
      </w:r>
    </w:p>
    <w:p w14:paraId="3B8ED078" w14:textId="33F1A4E4" w:rsidR="00D530A7" w:rsidRDefault="00D530A7" w:rsidP="00D530A7">
      <w:r>
        <w:t xml:space="preserve">The project will </w:t>
      </w:r>
      <w:r w:rsidR="34CC981E">
        <w:t>improve</w:t>
      </w:r>
      <w:r>
        <w:t xml:space="preserve"> citizen experience by…</w:t>
      </w:r>
    </w:p>
    <w:p w14:paraId="25EC6500" w14:textId="4EFD48D4" w:rsidR="00F9497D" w:rsidRPr="00C41FE8" w:rsidRDefault="00906418" w:rsidP="004A2DE9">
      <w:pPr>
        <w:pStyle w:val="Heading2"/>
      </w:pPr>
      <w:bookmarkStart w:id="4" w:name="_Toc202782372"/>
      <w:r w:rsidRPr="00C41FE8">
        <w:t>Business Need</w:t>
      </w:r>
      <w:bookmarkEnd w:id="4"/>
    </w:p>
    <w:p w14:paraId="77445C84" w14:textId="77777777" w:rsidR="004B4C17" w:rsidRDefault="00D60263" w:rsidP="00906418">
      <w:pPr>
        <w:pStyle w:val="BlueInstructions"/>
      </w:pPr>
      <w:r>
        <w:t xml:space="preserve">What problem is the business trying to solve? Or what opportunity will it leverage to meet strategic goals? </w:t>
      </w:r>
      <w:bookmarkStart w:id="5" w:name="_Hlk109050632"/>
    </w:p>
    <w:p w14:paraId="4179D383" w14:textId="1C5E20AB" w:rsidR="00906418" w:rsidRDefault="00A717A9" w:rsidP="00906418">
      <w:pPr>
        <w:pStyle w:val="BlueInstructions"/>
      </w:pPr>
      <w:r>
        <w:t xml:space="preserve">Business needs are the whole foundation of the project. If you can’t easily articulate </w:t>
      </w:r>
      <w:proofErr w:type="gramStart"/>
      <w:r>
        <w:t>why</w:t>
      </w:r>
      <w:proofErr w:type="gramEnd"/>
      <w:r>
        <w:t xml:space="preserve"> you need this project, should you be doing it? Also, having agreement on specific reasons for the project will </w:t>
      </w:r>
      <w:r w:rsidR="004B4C17">
        <w:t xml:space="preserve">focus the team and </w:t>
      </w:r>
      <w:r>
        <w:t xml:space="preserve">help make </w:t>
      </w:r>
      <w:r w:rsidR="004B4C17">
        <w:t>future</w:t>
      </w:r>
      <w:r>
        <w:t xml:space="preserve"> decisions (e.g., should we add a requested piece of scope if it doesn’t solve the business need?). </w:t>
      </w:r>
      <w:r w:rsidR="004B4C17">
        <w:t>One possible</w:t>
      </w:r>
      <w:r>
        <w:t xml:space="preserve"> way to approach this is to ask the </w:t>
      </w:r>
      <w:bookmarkEnd w:id="5"/>
      <w:r w:rsidR="0002687A">
        <w:t>“Five Whys.”</w:t>
      </w:r>
    </w:p>
    <w:p w14:paraId="38338E0B" w14:textId="385B508C" w:rsidR="00F05996" w:rsidRDefault="00F05996" w:rsidP="00906418">
      <w:pPr>
        <w:pStyle w:val="BlueInstructions"/>
      </w:pPr>
      <w:r>
        <w:t xml:space="preserve">Sometimes a project is regulatory – the agency is required to do it – but there is still a reason why they </w:t>
      </w:r>
      <w:proofErr w:type="gramStart"/>
      <w:r>
        <w:t>have to</w:t>
      </w:r>
      <w:proofErr w:type="gramEnd"/>
      <w:r>
        <w:t>… maybe they will lose funding</w:t>
      </w:r>
      <w:r w:rsidR="00237D72">
        <w:t xml:space="preserve"> </w:t>
      </w:r>
      <w:r>
        <w:t>or be in violation of law.</w:t>
      </w:r>
    </w:p>
    <w:p w14:paraId="25EC6501" w14:textId="20CA9861" w:rsidR="003F0814" w:rsidRPr="007A51CC" w:rsidRDefault="00906418" w:rsidP="00906418">
      <w:pPr>
        <w:pStyle w:val="BlueInstructions"/>
      </w:pPr>
      <w:r w:rsidRPr="00CA4E4E">
        <w:t>This section is best formatted as a numbered list of descriptive, individual statements</w:t>
      </w:r>
      <w:r w:rsidR="007F5567">
        <w:t xml:space="preserve"> (e.g., Duplicate entry occupies a large amount of staff time and takes away time staff could spend with citizens)</w:t>
      </w:r>
      <w:r w:rsidRPr="00CA4E4E">
        <w:t xml:space="preserve">. </w:t>
      </w:r>
    </w:p>
    <w:p w14:paraId="25EC6502" w14:textId="5BFF1FDB" w:rsidR="003F0814" w:rsidRDefault="00906418" w:rsidP="00222945">
      <w:pPr>
        <w:pStyle w:val="ListParagraph"/>
        <w:numPr>
          <w:ilvl w:val="0"/>
          <w:numId w:val="7"/>
        </w:numPr>
        <w:spacing w:before="120"/>
        <w:contextualSpacing w:val="0"/>
      </w:pPr>
      <w:r>
        <w:t>xx</w:t>
      </w:r>
    </w:p>
    <w:p w14:paraId="24CCCA13" w14:textId="7A781781" w:rsidR="00906418" w:rsidRDefault="00906418" w:rsidP="00222945">
      <w:pPr>
        <w:pStyle w:val="ListParagraph"/>
        <w:numPr>
          <w:ilvl w:val="0"/>
          <w:numId w:val="7"/>
        </w:numPr>
        <w:spacing w:before="120"/>
        <w:contextualSpacing w:val="0"/>
      </w:pPr>
      <w:r>
        <w:t>xx</w:t>
      </w:r>
    </w:p>
    <w:p w14:paraId="00464D02" w14:textId="3CEDAB22" w:rsidR="00906418" w:rsidRPr="00751F71" w:rsidRDefault="00906418" w:rsidP="00222945">
      <w:pPr>
        <w:pStyle w:val="ListParagraph"/>
        <w:numPr>
          <w:ilvl w:val="0"/>
          <w:numId w:val="7"/>
        </w:numPr>
        <w:spacing w:before="120"/>
        <w:contextualSpacing w:val="0"/>
      </w:pPr>
      <w:r>
        <w:t>xx</w:t>
      </w:r>
    </w:p>
    <w:p w14:paraId="25EC6503" w14:textId="381CF838" w:rsidR="00F9497D" w:rsidRPr="00C41FE8" w:rsidRDefault="00906418" w:rsidP="007C4CE5">
      <w:pPr>
        <w:pStyle w:val="Heading2"/>
      </w:pPr>
      <w:bookmarkStart w:id="6" w:name="_Toc202782373"/>
      <w:r w:rsidRPr="00C41FE8">
        <w:t>Solution Statement</w:t>
      </w:r>
      <w:bookmarkEnd w:id="6"/>
    </w:p>
    <w:p w14:paraId="5BE75E8F" w14:textId="005A4671" w:rsidR="00CE307B" w:rsidRDefault="00CE307B" w:rsidP="007C4CE5">
      <w:pPr>
        <w:pStyle w:val="BlueInstructions"/>
        <w:keepNext/>
        <w:keepLines/>
      </w:pPr>
      <w:r w:rsidRPr="00CA4E4E">
        <w:t>The solution statement should depict the general concept of how the business anticipates solving the business need (e.g.</w:t>
      </w:r>
      <w:r>
        <w:t>,</w:t>
      </w:r>
      <w:r w:rsidRPr="00CA4E4E">
        <w:t xml:space="preserve"> COTS solution, build from scratch, consortium, </w:t>
      </w:r>
      <w:r w:rsidR="00232A39">
        <w:t xml:space="preserve">procurement, </w:t>
      </w:r>
      <w:proofErr w:type="spellStart"/>
      <w:r w:rsidRPr="00CA4E4E">
        <w:t>etc</w:t>
      </w:r>
      <w:proofErr w:type="spellEnd"/>
      <w:r w:rsidR="000E13E5">
        <w:t>… of what thing?</w:t>
      </w:r>
      <w:r w:rsidRPr="00CA4E4E">
        <w:t>).</w:t>
      </w:r>
      <w:r>
        <w:t xml:space="preserve"> </w:t>
      </w:r>
      <w:r w:rsidRPr="00CA4E4E">
        <w:t xml:space="preserve">The solution should be derived objectively vs. subjectively and </w:t>
      </w:r>
      <w:r w:rsidR="00385665">
        <w:t>how</w:t>
      </w:r>
      <w:r w:rsidRPr="00CA4E4E">
        <w:t xml:space="preserve"> the business determined the appropriate solution should be explained</w:t>
      </w:r>
      <w:r>
        <w:t>.</w:t>
      </w:r>
    </w:p>
    <w:p w14:paraId="296E2217" w14:textId="6164A4FC" w:rsidR="00CE307B" w:rsidRDefault="00237D72" w:rsidP="007C4CE5">
      <w:r>
        <w:t>x</w:t>
      </w:r>
      <w:r w:rsidR="00155F23">
        <w:t>x</w:t>
      </w:r>
    </w:p>
    <w:p w14:paraId="4BCE41AA" w14:textId="584F8363" w:rsidR="00237D72" w:rsidRPr="00CE307B" w:rsidRDefault="00237D72" w:rsidP="007C4CE5">
      <w:r>
        <w:t xml:space="preserve">The project/solution </w:t>
      </w:r>
      <w:r w:rsidR="428FAEB1">
        <w:t>will</w:t>
      </w:r>
      <w:r>
        <w:t>…</w:t>
      </w:r>
    </w:p>
    <w:p w14:paraId="25EC6B2C" w14:textId="224D0763" w:rsidR="00876B75" w:rsidRPr="00B35C97" w:rsidRDefault="00A717A9" w:rsidP="00627519">
      <w:pPr>
        <w:pStyle w:val="Heading1"/>
      </w:pPr>
      <w:bookmarkStart w:id="7" w:name="_Toc77604799"/>
      <w:bookmarkStart w:id="8" w:name="_Toc77604800"/>
      <w:bookmarkStart w:id="9" w:name="_Toc77604801"/>
      <w:bookmarkStart w:id="10" w:name="_Toc77604802"/>
      <w:bookmarkStart w:id="11" w:name="_Toc77604803"/>
      <w:bookmarkStart w:id="12" w:name="_Toc77604804"/>
      <w:bookmarkStart w:id="13" w:name="_Toc77604805"/>
      <w:bookmarkStart w:id="14" w:name="_Toc77604806"/>
      <w:bookmarkStart w:id="15" w:name="_Toc77604807"/>
      <w:bookmarkStart w:id="16" w:name="_Toc120084637"/>
      <w:bookmarkStart w:id="17" w:name="_Toc120084638"/>
      <w:bookmarkStart w:id="18" w:name="_Toc77604808"/>
      <w:bookmarkStart w:id="19" w:name="_Toc77604809"/>
      <w:bookmarkStart w:id="20" w:name="_Toc77604810"/>
      <w:bookmarkStart w:id="21" w:name="_Toc77604811"/>
      <w:bookmarkStart w:id="22" w:name="_Toc77604812"/>
      <w:bookmarkStart w:id="23" w:name="_Toc20278237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t>Project Objectives and Measurements</w:t>
      </w:r>
      <w:bookmarkEnd w:id="23"/>
    </w:p>
    <w:p w14:paraId="7DC1A62A" w14:textId="2B6DF446" w:rsidR="00F05996" w:rsidRDefault="00F05996" w:rsidP="005C4C04">
      <w:pPr>
        <w:keepNext/>
        <w:spacing w:after="0"/>
        <w:rPr>
          <w:i/>
          <w:iCs/>
          <w:color w:val="1F497D" w:themeColor="text2"/>
        </w:rPr>
      </w:pPr>
      <w:r>
        <w:rPr>
          <w:i/>
          <w:iCs/>
          <w:color w:val="1F497D" w:themeColor="text2"/>
        </w:rPr>
        <w:t>Each business need listed above should have at least one objective</w:t>
      </w:r>
      <w:r w:rsidR="0039743E">
        <w:rPr>
          <w:i/>
          <w:iCs/>
          <w:color w:val="1F497D" w:themeColor="text2"/>
        </w:rPr>
        <w:t>, however one objective could solve more than one business need</w:t>
      </w:r>
      <w:r>
        <w:rPr>
          <w:i/>
          <w:iCs/>
          <w:color w:val="1F497D" w:themeColor="text2"/>
        </w:rPr>
        <w:t>.</w:t>
      </w:r>
    </w:p>
    <w:p w14:paraId="5DE6D864" w14:textId="0A9AE54F" w:rsidR="005C4C04" w:rsidRPr="000D03A8" w:rsidRDefault="005C4C04" w:rsidP="005C4C04">
      <w:pPr>
        <w:keepNext/>
        <w:spacing w:after="0"/>
        <w:rPr>
          <w:i/>
          <w:iCs/>
          <w:color w:val="1F497D" w:themeColor="text2"/>
        </w:rPr>
      </w:pPr>
      <w:r w:rsidRPr="000D03A8">
        <w:rPr>
          <w:i/>
          <w:iCs/>
          <w:color w:val="1F497D" w:themeColor="text2"/>
        </w:rPr>
        <w:t xml:space="preserve">Project objectives </w:t>
      </w:r>
      <w:r w:rsidR="007D2897">
        <w:rPr>
          <w:i/>
          <w:iCs/>
          <w:color w:val="1F497D" w:themeColor="text2"/>
        </w:rPr>
        <w:t>should</w:t>
      </w:r>
      <w:r w:rsidR="007D2897" w:rsidRPr="000D03A8">
        <w:rPr>
          <w:i/>
          <w:iCs/>
          <w:color w:val="1F497D" w:themeColor="text2"/>
        </w:rPr>
        <w:t xml:space="preserve"> </w:t>
      </w:r>
      <w:r w:rsidRPr="000D03A8">
        <w:rPr>
          <w:i/>
          <w:iCs/>
          <w:color w:val="1F497D" w:themeColor="text2"/>
        </w:rPr>
        <w:t xml:space="preserve">be SMART (Specific, </w:t>
      </w:r>
      <w:r w:rsidR="00EF565D" w:rsidRPr="000D03A8">
        <w:rPr>
          <w:i/>
          <w:iCs/>
          <w:color w:val="1F497D" w:themeColor="text2"/>
        </w:rPr>
        <w:t>Measurable</w:t>
      </w:r>
      <w:r w:rsidRPr="000D03A8">
        <w:rPr>
          <w:i/>
          <w:iCs/>
          <w:color w:val="1F497D" w:themeColor="text2"/>
        </w:rPr>
        <w:t>, Achievable, Relevant, and Time Bound). If the measurement of an objective requires a baseline measurement, define how/when the baseline will be defined.</w:t>
      </w:r>
    </w:p>
    <w:p w14:paraId="1ED98A2E" w14:textId="00A03BF5" w:rsidR="00867DDA" w:rsidRDefault="00867DDA" w:rsidP="005C4C04">
      <w:pPr>
        <w:pStyle w:val="BodyTextPMM"/>
        <w:spacing w:before="120"/>
        <w:jc w:val="left"/>
        <w:rPr>
          <w:i/>
          <w:iCs/>
          <w:color w:val="1F497D" w:themeColor="text2"/>
        </w:rPr>
      </w:pPr>
      <w:r>
        <w:rPr>
          <w:i/>
          <w:iCs/>
          <w:color w:val="1F497D" w:themeColor="text2"/>
        </w:rPr>
        <w:t>If your project is regulatory, you can still have objectives for the project to be considered successful – maybe there are additional items or benefits you want from the project besides the regulatory requirement.</w:t>
      </w:r>
    </w:p>
    <w:p w14:paraId="4B6FD5BA" w14:textId="6FBE4919" w:rsidR="005C4C04" w:rsidRDefault="005C4C04" w:rsidP="005C4C04">
      <w:pPr>
        <w:ind w:left="1440"/>
        <w:rPr>
          <w:bCs/>
        </w:rPr>
      </w:pPr>
    </w:p>
    <w:p w14:paraId="1A934920" w14:textId="043DFB29" w:rsidR="00992A07" w:rsidRPr="000729CC" w:rsidRDefault="00992A07" w:rsidP="007C4CE5">
      <w:pPr>
        <w:pStyle w:val="Caption"/>
        <w:keepLines/>
      </w:pPr>
      <w:bookmarkStart w:id="24" w:name="_Toc202782391"/>
      <w:r w:rsidRPr="000729CC">
        <w:t xml:space="preserve">Table </w:t>
      </w:r>
      <w:r>
        <w:fldChar w:fldCharType="begin"/>
      </w:r>
      <w:r>
        <w:instrText>SEQ Table \* ARABIC</w:instrText>
      </w:r>
      <w:r>
        <w:fldChar w:fldCharType="separate"/>
      </w:r>
      <w:r w:rsidR="001F2F5C">
        <w:rPr>
          <w:noProof/>
        </w:rPr>
        <w:t>1</w:t>
      </w:r>
      <w:r>
        <w:fldChar w:fldCharType="end"/>
      </w:r>
      <w:r w:rsidRPr="000729CC">
        <w:t xml:space="preserve">: </w:t>
      </w:r>
      <w:r w:rsidR="00C53DF0">
        <w:t>Project</w:t>
      </w:r>
      <w:r w:rsidR="005612EA">
        <w:t xml:space="preserve"> </w:t>
      </w:r>
      <w:r w:rsidRPr="000729CC">
        <w:t>Objectives and Measurements</w:t>
      </w:r>
      <w:bookmarkEnd w:id="24"/>
    </w:p>
    <w:tbl>
      <w:tblPr>
        <w:tblStyle w:val="TableGrid"/>
        <w:tblW w:w="10445" w:type="dxa"/>
        <w:tblInd w:w="-545" w:type="dxa"/>
        <w:tblLook w:val="04A0" w:firstRow="1" w:lastRow="0" w:firstColumn="1" w:lastColumn="0" w:noHBand="0" w:noVBand="1"/>
      </w:tblPr>
      <w:tblGrid>
        <w:gridCol w:w="450"/>
        <w:gridCol w:w="3695"/>
        <w:gridCol w:w="6300"/>
      </w:tblGrid>
      <w:tr w:rsidR="00F34A39" w:rsidRPr="00992A07" w14:paraId="27C6B3ED" w14:textId="77777777" w:rsidTr="3873C480">
        <w:trPr>
          <w:cantSplit/>
          <w:tblHeader/>
        </w:trPr>
        <w:tc>
          <w:tcPr>
            <w:tcW w:w="4145" w:type="dxa"/>
            <w:gridSpan w:val="2"/>
            <w:tcBorders>
              <w:top w:val="nil"/>
              <w:left w:val="nil"/>
              <w:bottom w:val="nil"/>
              <w:right w:val="nil"/>
            </w:tcBorders>
            <w:shd w:val="clear" w:color="auto" w:fill="D34727"/>
          </w:tcPr>
          <w:p w14:paraId="65F3BA63" w14:textId="75C9FC63" w:rsidR="00F34A39" w:rsidRPr="00992A07" w:rsidRDefault="00F34A39" w:rsidP="007C4CE5">
            <w:pPr>
              <w:keepNext/>
              <w:keepLines/>
              <w:spacing w:after="60"/>
              <w:rPr>
                <w:b/>
                <w:bCs/>
                <w:color w:val="FFFFFF" w:themeColor="background1"/>
              </w:rPr>
            </w:pPr>
            <w:r>
              <w:rPr>
                <w:b/>
                <w:bCs/>
                <w:color w:val="FFFFFF" w:themeColor="background1"/>
              </w:rPr>
              <w:t>Objective</w:t>
            </w:r>
          </w:p>
        </w:tc>
        <w:tc>
          <w:tcPr>
            <w:tcW w:w="6300" w:type="dxa"/>
            <w:tcBorders>
              <w:top w:val="nil"/>
              <w:left w:val="nil"/>
              <w:bottom w:val="nil"/>
              <w:right w:val="nil"/>
            </w:tcBorders>
            <w:shd w:val="clear" w:color="auto" w:fill="D34727"/>
          </w:tcPr>
          <w:p w14:paraId="09DFD46A" w14:textId="6D27EF3B" w:rsidR="00F34A39" w:rsidRDefault="00F34A39" w:rsidP="007C4CE5">
            <w:pPr>
              <w:keepNext/>
              <w:keepLines/>
              <w:spacing w:after="60"/>
              <w:rPr>
                <w:b/>
                <w:bCs/>
                <w:color w:val="FFFFFF" w:themeColor="background1"/>
              </w:rPr>
            </w:pPr>
            <w:r>
              <w:rPr>
                <w:b/>
                <w:bCs/>
                <w:color w:val="FFFFFF" w:themeColor="background1"/>
              </w:rPr>
              <w:t>Measurement(s)</w:t>
            </w:r>
          </w:p>
        </w:tc>
      </w:tr>
      <w:tr w:rsidR="00F34A39" w:rsidRPr="005307EE" w14:paraId="5C595E30" w14:textId="77777777" w:rsidTr="3873C480">
        <w:trPr>
          <w:cantSplit/>
          <w:tblHeader/>
        </w:trPr>
        <w:tc>
          <w:tcPr>
            <w:tcW w:w="450" w:type="dxa"/>
            <w:tcBorders>
              <w:top w:val="nil"/>
              <w:left w:val="nil"/>
              <w:bottom w:val="single" w:sz="4" w:space="0" w:color="A6A6A6" w:themeColor="background1" w:themeShade="A6"/>
              <w:right w:val="nil"/>
            </w:tcBorders>
            <w:shd w:val="clear" w:color="auto" w:fill="B6B0A2"/>
          </w:tcPr>
          <w:p w14:paraId="0FE32F71" w14:textId="77777777" w:rsidR="00F34A39" w:rsidRPr="005307EE" w:rsidRDefault="00F34A39" w:rsidP="005307EE">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3B8D5CC0" w14:textId="77777777" w:rsidR="00F34A39" w:rsidRPr="005307EE" w:rsidRDefault="00F34A39" w:rsidP="005307EE">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13A9254E" w14:textId="2E6032E6" w:rsidR="00F34A39" w:rsidRPr="005307EE" w:rsidRDefault="00F34A39" w:rsidP="005307EE">
            <w:pPr>
              <w:keepNext/>
              <w:keepLines/>
              <w:spacing w:before="0" w:after="0"/>
              <w:rPr>
                <w:bCs/>
                <w:sz w:val="10"/>
                <w:szCs w:val="10"/>
              </w:rPr>
            </w:pPr>
          </w:p>
        </w:tc>
      </w:tr>
      <w:tr w:rsidR="00F34A39" w14:paraId="40F30FB8"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3B739" w14:textId="63DB87E4" w:rsidR="00F34A39" w:rsidRDefault="00F34A39" w:rsidP="007C4CE5">
            <w:pPr>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B920B" w14:textId="77777777" w:rsidR="00F34A39" w:rsidRDefault="00F34A39" w:rsidP="007C4CE5">
            <w:pPr>
              <w:spacing w:after="60"/>
              <w:rPr>
                <w:rStyle w:val="BlueInstructionsChar"/>
              </w:rPr>
            </w:pPr>
            <w:r>
              <w:rPr>
                <w:bCs/>
              </w:rPr>
              <w:t>xx</w:t>
            </w:r>
            <w:r>
              <w:rPr>
                <w:rStyle w:val="BlueInstructionsChar"/>
              </w:rPr>
              <w:t xml:space="preserve"> </w:t>
            </w:r>
          </w:p>
          <w:p w14:paraId="4DAEA662" w14:textId="1AC2627B" w:rsidR="00F34A39" w:rsidRDefault="00F34A39" w:rsidP="007C4CE5">
            <w:pPr>
              <w:spacing w:after="60"/>
              <w:rPr>
                <w:rStyle w:val="BlueInstructionsChar"/>
              </w:rPr>
            </w:pPr>
            <w:r>
              <w:rPr>
                <w:rStyle w:val="BlueInstructionsChar"/>
              </w:rPr>
              <w:t>What is your goal? H</w:t>
            </w:r>
            <w:r w:rsidRPr="00112116">
              <w:rPr>
                <w:rStyle w:val="BlueInstructionsChar"/>
              </w:rPr>
              <w:t xml:space="preserve">ow are you going to show that you’ve solved </w:t>
            </w:r>
            <w:r w:rsidR="00AB7227">
              <w:rPr>
                <w:rStyle w:val="BlueInstructionsChar"/>
              </w:rPr>
              <w:t>one or more of the</w:t>
            </w:r>
            <w:r w:rsidR="00AB7227" w:rsidRPr="00112116">
              <w:rPr>
                <w:rStyle w:val="BlueInstructionsChar"/>
              </w:rPr>
              <w:t xml:space="preserve"> </w:t>
            </w:r>
            <w:r w:rsidRPr="00112116">
              <w:rPr>
                <w:rStyle w:val="BlueInstructionsChar"/>
              </w:rPr>
              <w:t>business need</w:t>
            </w:r>
            <w:r w:rsidR="00AB7227">
              <w:rPr>
                <w:rStyle w:val="BlueInstructionsChar"/>
              </w:rPr>
              <w:t>s</w:t>
            </w:r>
            <w:r>
              <w:rPr>
                <w:rStyle w:val="BlueInstructionsChar"/>
              </w:rPr>
              <w:t>?</w:t>
            </w:r>
            <w:r w:rsidR="00886CF9">
              <w:rPr>
                <w:rStyle w:val="BlueInstructionsChar"/>
              </w:rPr>
              <w:t xml:space="preserve"> What indicates that your project was successful? (do not include functionality here</w:t>
            </w:r>
            <w:r w:rsidR="00795F60">
              <w:rPr>
                <w:rStyle w:val="BlueInstructionsChar"/>
              </w:rPr>
              <w:t xml:space="preserve"> such as “the system has the ability to…” or </w:t>
            </w:r>
            <w:r w:rsidR="007C17B7">
              <w:rPr>
                <w:rStyle w:val="BlueInstructionsChar"/>
              </w:rPr>
              <w:t>“</w:t>
            </w:r>
            <w:r w:rsidR="00795F60">
              <w:rPr>
                <w:rStyle w:val="BlueInstructionsChar"/>
              </w:rPr>
              <w:t xml:space="preserve">users have the ability to…”, those should be </w:t>
            </w:r>
            <w:r w:rsidR="00AE4A2A">
              <w:rPr>
                <w:rStyle w:val="BlueInstructionsChar"/>
              </w:rPr>
              <w:t xml:space="preserve">listed as </w:t>
            </w:r>
            <w:r w:rsidR="00795F60">
              <w:rPr>
                <w:rStyle w:val="BlueInstructionsChar"/>
              </w:rPr>
              <w:t>requirements)</w:t>
            </w:r>
          </w:p>
          <w:p w14:paraId="2BA3993D" w14:textId="2E48C3A7" w:rsidR="00F34A39" w:rsidRPr="0098013F" w:rsidRDefault="00F34A39" w:rsidP="00010063">
            <w:pPr>
              <w:spacing w:after="60"/>
            </w:pPr>
            <w:r w:rsidRPr="3873C480">
              <w:rPr>
                <w:rStyle w:val="BlueInstructionsChar"/>
              </w:rPr>
              <w:t>Example: If the business need is that duplicate entry takes away time staff could spend with citizens</w:t>
            </w:r>
            <w:r w:rsidR="007C17B7">
              <w:rPr>
                <w:rStyle w:val="BlueInstructionsChar"/>
              </w:rPr>
              <w:t>, a</w:t>
            </w:r>
            <w:r w:rsidRPr="3873C480">
              <w:rPr>
                <w:rStyle w:val="BlueInstructionsChar"/>
              </w:rPr>
              <w:t>n objective could be that staff increases the amount of time they are spending with citizens</w:t>
            </w:r>
            <w:r w:rsidR="00795F60" w:rsidRPr="3873C480">
              <w:rPr>
                <w:rStyle w:val="BlueInstructionsChar"/>
              </w:rPr>
              <w:t xml:space="preserve"> by 25%</w:t>
            </w:r>
            <w:r w:rsidR="00575B7F">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AE490" w14:textId="77777777" w:rsidR="00F34A39" w:rsidRDefault="00F34A39" w:rsidP="007C4CE5">
            <w:pPr>
              <w:spacing w:after="60"/>
              <w:rPr>
                <w:bCs/>
              </w:rPr>
            </w:pPr>
            <w:r>
              <w:rPr>
                <w:bCs/>
              </w:rPr>
              <w:t xml:space="preserve">xx </w:t>
            </w:r>
          </w:p>
          <w:p w14:paraId="52F01EC0" w14:textId="3886B5A2" w:rsidR="00E32991" w:rsidRDefault="00053970" w:rsidP="007C4CE5">
            <w:pPr>
              <w:spacing w:after="60"/>
              <w:rPr>
                <w:rStyle w:val="BlueInstructionsChar"/>
              </w:rPr>
            </w:pPr>
            <w:r>
              <w:rPr>
                <w:rStyle w:val="BlueInstructionsChar"/>
              </w:rPr>
              <w:t xml:space="preserve">How are you going to prove that you met the </w:t>
            </w:r>
            <w:r w:rsidR="009165F8">
              <w:rPr>
                <w:rStyle w:val="BlueInstructionsChar"/>
              </w:rPr>
              <w:t>objective</w:t>
            </w:r>
            <w:r>
              <w:rPr>
                <w:rStyle w:val="BlueInstructionsChar"/>
              </w:rPr>
              <w:t>? What actions are you going to take?</w:t>
            </w:r>
          </w:p>
          <w:p w14:paraId="71EDF77C" w14:textId="73701B54" w:rsidR="00F34A39" w:rsidRDefault="00F34A39" w:rsidP="007C4CE5">
            <w:pPr>
              <w:spacing w:after="60"/>
              <w:rPr>
                <w:rStyle w:val="BlueInstructionsChar"/>
              </w:rPr>
            </w:pPr>
            <w:r w:rsidRPr="3873C480">
              <w:rPr>
                <w:rStyle w:val="BlueInstructionsChar"/>
              </w:rPr>
              <w:t>Include timeframes for the measurement</w:t>
            </w:r>
            <w:r w:rsidR="00EA12DA">
              <w:rPr>
                <w:rStyle w:val="BlueInstructionsChar"/>
              </w:rPr>
              <w:t xml:space="preserve">. Maybe you need </w:t>
            </w:r>
            <w:r w:rsidR="00CE0335">
              <w:rPr>
                <w:rStyle w:val="BlueInstructionsChar"/>
              </w:rPr>
              <w:t xml:space="preserve">to do multiple measurements to show progress. If so, </w:t>
            </w:r>
            <w:r w:rsidRPr="3873C480">
              <w:rPr>
                <w:rStyle w:val="BlueInstructionsChar"/>
              </w:rPr>
              <w:t xml:space="preserve">when will you take the first measurement? </w:t>
            </w:r>
            <w:r w:rsidR="00BB35FE">
              <w:rPr>
                <w:rStyle w:val="BlueInstructionsChar"/>
              </w:rPr>
              <w:t>H</w:t>
            </w:r>
            <w:r w:rsidRPr="3873C480">
              <w:rPr>
                <w:rStyle w:val="BlueInstructionsChar"/>
              </w:rPr>
              <w:t xml:space="preserve">ow often </w:t>
            </w:r>
            <w:r w:rsidR="19E7A699" w:rsidRPr="3873C480">
              <w:rPr>
                <w:rStyle w:val="BlueInstructionsChar"/>
              </w:rPr>
              <w:t xml:space="preserve">will you take </w:t>
            </w:r>
            <w:proofErr w:type="gramStart"/>
            <w:r w:rsidR="19E7A699" w:rsidRPr="3873C480">
              <w:rPr>
                <w:rStyle w:val="BlueInstructionsChar"/>
              </w:rPr>
              <w:t>measurements</w:t>
            </w:r>
            <w:proofErr w:type="gramEnd"/>
            <w:r w:rsidR="19E7A699" w:rsidRPr="3873C480">
              <w:rPr>
                <w:rStyle w:val="BlueInstructionsChar"/>
              </w:rPr>
              <w:t xml:space="preserve"> </w:t>
            </w:r>
            <w:r w:rsidRPr="3873C480">
              <w:rPr>
                <w:rStyle w:val="BlueInstructionsChar"/>
              </w:rPr>
              <w:t>after that to prove success?</w:t>
            </w:r>
          </w:p>
          <w:p w14:paraId="10A099D5" w14:textId="70143081" w:rsidR="00BA64E6" w:rsidRDefault="00BA64E6" w:rsidP="00BA64E6">
            <w:pPr>
              <w:pStyle w:val="BlueInstructions"/>
              <w:rPr>
                <w:rStyle w:val="BlueInstructionsChar"/>
              </w:rPr>
            </w:pPr>
            <w:r>
              <w:rPr>
                <w:rFonts w:eastAsia="Arial"/>
              </w:rPr>
              <w:t xml:space="preserve">Ideally the project will stay open until the measurements (or at least the initial measurements) are done. </w:t>
            </w:r>
            <w:proofErr w:type="gramStart"/>
            <w:r>
              <w:rPr>
                <w:rFonts w:eastAsia="Arial"/>
              </w:rPr>
              <w:t>So</w:t>
            </w:r>
            <w:proofErr w:type="gramEnd"/>
            <w:r>
              <w:rPr>
                <w:rFonts w:eastAsia="Arial"/>
              </w:rPr>
              <w:t xml:space="preserve"> unless necessary, do not plan for measurements to be taken longer than three months after </w:t>
            </w:r>
            <w:proofErr w:type="gramStart"/>
            <w:r>
              <w:rPr>
                <w:rFonts w:eastAsia="Arial"/>
              </w:rPr>
              <w:t>go</w:t>
            </w:r>
            <w:proofErr w:type="gramEnd"/>
            <w:r>
              <w:rPr>
                <w:rFonts w:eastAsia="Arial"/>
              </w:rPr>
              <w:t xml:space="preserve"> live.</w:t>
            </w:r>
          </w:p>
          <w:p w14:paraId="2A5DD566" w14:textId="063C331D" w:rsidR="0062051F" w:rsidRDefault="00F34A39" w:rsidP="0062051F">
            <w:pPr>
              <w:pStyle w:val="BlueInstructions"/>
              <w:rPr>
                <w:rFonts w:eastAsia="Arial" w:cs="Arial"/>
              </w:rPr>
            </w:pPr>
            <w:r>
              <w:t xml:space="preserve">Example: </w:t>
            </w:r>
            <w:r w:rsidRPr="3873C480">
              <w:rPr>
                <w:rFonts w:eastAsia="Arial" w:cs="Arial"/>
              </w:rPr>
              <w:t>At project start, the team will survey staff to determine the amount of time they are spending working directly with citizens</w:t>
            </w:r>
            <w:r w:rsidR="000A3B4B">
              <w:rPr>
                <w:rFonts w:eastAsia="Arial" w:cs="Arial"/>
              </w:rPr>
              <w:t xml:space="preserve"> to establish a baseline</w:t>
            </w:r>
            <w:r w:rsidRPr="3873C480">
              <w:rPr>
                <w:rFonts w:eastAsia="Arial" w:cs="Arial"/>
              </w:rPr>
              <w:t xml:space="preserve">. </w:t>
            </w:r>
            <w:r w:rsidR="00BA64E6">
              <w:rPr>
                <w:rFonts w:eastAsia="Arial" w:cs="Arial"/>
              </w:rPr>
              <w:t>One month</w:t>
            </w:r>
            <w:r w:rsidRPr="3873C480">
              <w:rPr>
                <w:rFonts w:eastAsia="Arial" w:cs="Arial"/>
              </w:rPr>
              <w:t xml:space="preserve"> after </w:t>
            </w:r>
            <w:proofErr w:type="gramStart"/>
            <w:r w:rsidRPr="3873C480">
              <w:rPr>
                <w:rFonts w:eastAsia="Arial" w:cs="Arial"/>
              </w:rPr>
              <w:t>go</w:t>
            </w:r>
            <w:proofErr w:type="gramEnd"/>
            <w:r w:rsidRPr="3873C480">
              <w:rPr>
                <w:rFonts w:eastAsia="Arial" w:cs="Arial"/>
              </w:rPr>
              <w:t xml:space="preserve"> live </w:t>
            </w:r>
            <w:r w:rsidR="2CB0F949" w:rsidRPr="3873C480">
              <w:rPr>
                <w:rFonts w:eastAsia="Arial" w:cs="Arial"/>
              </w:rPr>
              <w:t xml:space="preserve">the agency will send out a </w:t>
            </w:r>
            <w:proofErr w:type="spellStart"/>
            <w:proofErr w:type="gramStart"/>
            <w:r w:rsidR="2CB0F949" w:rsidRPr="3873C480">
              <w:rPr>
                <w:rFonts w:eastAsia="Arial" w:cs="Arial"/>
              </w:rPr>
              <w:t>followup</w:t>
            </w:r>
            <w:proofErr w:type="spellEnd"/>
            <w:proofErr w:type="gramEnd"/>
            <w:r w:rsidR="2CB0F949" w:rsidRPr="3873C480">
              <w:rPr>
                <w:rFonts w:eastAsia="Arial" w:cs="Arial"/>
              </w:rPr>
              <w:t xml:space="preserve"> survey to staff </w:t>
            </w:r>
            <w:r w:rsidR="00F97333" w:rsidRPr="3873C480">
              <w:rPr>
                <w:rFonts w:eastAsia="Arial" w:cs="Arial"/>
              </w:rPr>
              <w:t xml:space="preserve">to </w:t>
            </w:r>
            <w:r w:rsidR="00F97333">
              <w:rPr>
                <w:rFonts w:eastAsia="Arial" w:cs="Arial"/>
              </w:rPr>
              <w:t xml:space="preserve">determine how much their time with citizens </w:t>
            </w:r>
            <w:proofErr w:type="gramStart"/>
            <w:r w:rsidR="00F97333">
              <w:rPr>
                <w:rFonts w:eastAsia="Arial" w:cs="Arial"/>
              </w:rPr>
              <w:t>increased</w:t>
            </w:r>
            <w:proofErr w:type="gramEnd"/>
            <w:r w:rsidR="00F97333">
              <w:rPr>
                <w:rFonts w:eastAsia="Arial" w:cs="Arial"/>
              </w:rPr>
              <w:t>, with the goal being 25%</w:t>
            </w:r>
            <w:r w:rsidRPr="3873C480">
              <w:rPr>
                <w:rFonts w:eastAsia="Arial" w:cs="Arial"/>
              </w:rPr>
              <w:t>.</w:t>
            </w:r>
          </w:p>
          <w:p w14:paraId="5757154E" w14:textId="1E748B0F" w:rsidR="006D0D18" w:rsidRPr="0098013F" w:rsidRDefault="006D0D18" w:rsidP="0062051F">
            <w:pPr>
              <w:pStyle w:val="BlueInstructions"/>
            </w:pPr>
            <w:r>
              <w:rPr>
                <w:rFonts w:eastAsia="Arial" w:cs="Arial"/>
              </w:rPr>
              <w:t>*Note that measurement activities planned for during the project should be included on the project schedule</w:t>
            </w:r>
            <w:r w:rsidR="00912650">
              <w:rPr>
                <w:rFonts w:eastAsia="Arial" w:cs="Arial"/>
              </w:rPr>
              <w:t xml:space="preserve"> and measurement activities happening after the project closes should be assigned an agency owner</w:t>
            </w:r>
            <w:r>
              <w:rPr>
                <w:rFonts w:eastAsia="Arial" w:cs="Arial"/>
              </w:rPr>
              <w:t>.</w:t>
            </w:r>
          </w:p>
        </w:tc>
      </w:tr>
      <w:tr w:rsidR="00F34A39" w14:paraId="5599E2CB" w14:textId="77777777" w:rsidTr="3873C480">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2921F" w14:textId="18B07013" w:rsidR="00F34A39" w:rsidRDefault="00F34A39" w:rsidP="008F4342">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33B36" w14:textId="423A7A09" w:rsidR="00F34A39" w:rsidRDefault="00F34A39" w:rsidP="008F4342">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5199A" w14:textId="5C5D8E3B" w:rsidR="00F34A39" w:rsidRDefault="00F34A39" w:rsidP="008F4342">
            <w:pPr>
              <w:spacing w:after="60"/>
              <w:rPr>
                <w:bCs/>
              </w:rPr>
            </w:pPr>
            <w:r>
              <w:rPr>
                <w:bCs/>
              </w:rPr>
              <w:t>xx</w:t>
            </w:r>
          </w:p>
        </w:tc>
      </w:tr>
    </w:tbl>
    <w:p w14:paraId="21C6A2D3" w14:textId="61059AA0" w:rsidR="00CB74E2" w:rsidRDefault="00CB74E2" w:rsidP="00CB74E2">
      <w:pPr>
        <w:rPr>
          <w:bCs/>
        </w:rPr>
      </w:pPr>
    </w:p>
    <w:p w14:paraId="2F09C750" w14:textId="25302414" w:rsidR="005B720C" w:rsidRDefault="005B720C" w:rsidP="00CB74E2">
      <w:pPr>
        <w:rPr>
          <w:bCs/>
        </w:rPr>
      </w:pPr>
    </w:p>
    <w:p w14:paraId="3EF957A0" w14:textId="7BF94DE9" w:rsidR="001F2F5C" w:rsidRDefault="001F2F5C" w:rsidP="00F05996">
      <w:pPr>
        <w:pStyle w:val="Caption"/>
        <w:keepLines/>
      </w:pPr>
      <w:bookmarkStart w:id="25" w:name="_Toc202782392"/>
      <w:r>
        <w:lastRenderedPageBreak/>
        <w:t xml:space="preserve">Table </w:t>
      </w:r>
      <w:r>
        <w:fldChar w:fldCharType="begin"/>
      </w:r>
      <w:r>
        <w:instrText>SEQ Table \* ARABIC</w:instrText>
      </w:r>
      <w:r>
        <w:fldChar w:fldCharType="separate"/>
      </w:r>
      <w:r>
        <w:rPr>
          <w:noProof/>
        </w:rPr>
        <w:t>2</w:t>
      </w:r>
      <w:r>
        <w:fldChar w:fldCharType="end"/>
      </w:r>
      <w:r>
        <w:t>: Anticipated Wins</w:t>
      </w:r>
      <w:bookmarkEnd w:id="25"/>
    </w:p>
    <w:tbl>
      <w:tblPr>
        <w:tblStyle w:val="TableGrid"/>
        <w:tblW w:w="10445" w:type="dxa"/>
        <w:tblInd w:w="-545" w:type="dxa"/>
        <w:tblLook w:val="04A0" w:firstRow="1" w:lastRow="0" w:firstColumn="1" w:lastColumn="0" w:noHBand="0" w:noVBand="1"/>
      </w:tblPr>
      <w:tblGrid>
        <w:gridCol w:w="455"/>
        <w:gridCol w:w="9990"/>
      </w:tblGrid>
      <w:tr w:rsidR="005B720C" w:rsidRPr="00992A07" w14:paraId="09689027" w14:textId="77777777" w:rsidTr="34354140">
        <w:trPr>
          <w:cantSplit/>
          <w:tblHeader/>
        </w:trPr>
        <w:tc>
          <w:tcPr>
            <w:tcW w:w="10445" w:type="dxa"/>
            <w:gridSpan w:val="2"/>
            <w:tcBorders>
              <w:top w:val="nil"/>
              <w:left w:val="nil"/>
              <w:bottom w:val="nil"/>
              <w:right w:val="nil"/>
            </w:tcBorders>
            <w:shd w:val="clear" w:color="auto" w:fill="D34727"/>
          </w:tcPr>
          <w:p w14:paraId="72DC52FC" w14:textId="44298944" w:rsidR="005B720C" w:rsidRPr="00992A07" w:rsidRDefault="005B720C" w:rsidP="00F05996">
            <w:pPr>
              <w:keepNext/>
              <w:keepLines/>
              <w:tabs>
                <w:tab w:val="right" w:pos="2732"/>
              </w:tabs>
              <w:spacing w:after="60"/>
              <w:rPr>
                <w:b/>
                <w:bCs/>
                <w:color w:val="FFFFFF" w:themeColor="background1"/>
              </w:rPr>
            </w:pPr>
            <w:r>
              <w:rPr>
                <w:b/>
                <w:bCs/>
                <w:color w:val="FFFFFF" w:themeColor="background1"/>
              </w:rPr>
              <w:t>Anticipated Wins</w:t>
            </w:r>
            <w:r>
              <w:rPr>
                <w:b/>
                <w:bCs/>
                <w:color w:val="FFFFFF" w:themeColor="background1"/>
              </w:rPr>
              <w:tab/>
            </w:r>
          </w:p>
        </w:tc>
      </w:tr>
      <w:tr w:rsidR="005B720C" w:rsidRPr="005307EE" w14:paraId="610670BA" w14:textId="77777777" w:rsidTr="34354140">
        <w:trPr>
          <w:cantSplit/>
          <w:tblHeader/>
        </w:trPr>
        <w:tc>
          <w:tcPr>
            <w:tcW w:w="455" w:type="dxa"/>
            <w:tcBorders>
              <w:top w:val="nil"/>
              <w:left w:val="nil"/>
              <w:bottom w:val="single" w:sz="4" w:space="0" w:color="A6A6A6" w:themeColor="background1" w:themeShade="A6"/>
              <w:right w:val="nil"/>
            </w:tcBorders>
            <w:shd w:val="clear" w:color="auto" w:fill="B6B0A2"/>
          </w:tcPr>
          <w:p w14:paraId="0B6ECC5D" w14:textId="77777777" w:rsidR="005B720C" w:rsidRPr="005307EE" w:rsidRDefault="005B720C" w:rsidP="005307EE">
            <w:pPr>
              <w:keepNext/>
              <w:keepLines/>
              <w:spacing w:before="0" w:after="0"/>
              <w:rPr>
                <w:bCs/>
                <w:sz w:val="10"/>
                <w:szCs w:val="10"/>
              </w:rPr>
            </w:pPr>
          </w:p>
        </w:tc>
        <w:tc>
          <w:tcPr>
            <w:tcW w:w="9990" w:type="dxa"/>
            <w:tcBorders>
              <w:top w:val="nil"/>
              <w:left w:val="nil"/>
              <w:bottom w:val="single" w:sz="4" w:space="0" w:color="A6A6A6" w:themeColor="background1" w:themeShade="A6"/>
              <w:right w:val="nil"/>
            </w:tcBorders>
            <w:shd w:val="clear" w:color="auto" w:fill="B6B0A2"/>
          </w:tcPr>
          <w:p w14:paraId="34A2B4FF" w14:textId="77777777" w:rsidR="005B720C" w:rsidRPr="005307EE" w:rsidRDefault="005B720C" w:rsidP="005307EE">
            <w:pPr>
              <w:keepNext/>
              <w:keepLines/>
              <w:spacing w:before="0" w:after="0"/>
              <w:rPr>
                <w:bCs/>
                <w:sz w:val="10"/>
                <w:szCs w:val="10"/>
              </w:rPr>
            </w:pPr>
          </w:p>
        </w:tc>
      </w:tr>
      <w:tr w:rsidR="005B720C" w14:paraId="6ED250A0"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F8475" w14:textId="77777777" w:rsidR="005B720C" w:rsidRDefault="005B720C" w:rsidP="00F05996">
            <w:pPr>
              <w:keepNext/>
              <w:keepLines/>
              <w:spacing w:after="60"/>
              <w:rPr>
                <w:bCs/>
              </w:rPr>
            </w:pPr>
            <w:r>
              <w:rPr>
                <w:bCs/>
              </w:rPr>
              <w:t>1</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96422" w14:textId="77777777" w:rsidR="005B720C" w:rsidRDefault="005B720C" w:rsidP="00F05996">
            <w:pPr>
              <w:keepNext/>
              <w:keepLines/>
              <w:spacing w:after="60"/>
              <w:rPr>
                <w:bCs/>
              </w:rPr>
            </w:pPr>
            <w:r>
              <w:rPr>
                <w:bCs/>
              </w:rPr>
              <w:t>xx</w:t>
            </w:r>
          </w:p>
          <w:p w14:paraId="446EA0B3" w14:textId="027A52F7" w:rsidR="005B720C" w:rsidRDefault="00D14357" w:rsidP="00F05996">
            <w:pPr>
              <w:pStyle w:val="BlueInstructions"/>
              <w:keepNext/>
              <w:keepLines/>
            </w:pPr>
            <w:r>
              <w:t>Aside from solving the business needs, w</w:t>
            </w:r>
            <w:r w:rsidR="00E57E04">
              <w:t>hat additional benefits might the project</w:t>
            </w:r>
            <w:r>
              <w:t xml:space="preserve"> produce?</w:t>
            </w:r>
            <w:r w:rsidR="00E1096C">
              <w:t xml:space="preserve"> </w:t>
            </w:r>
            <w:proofErr w:type="gramStart"/>
            <w:r w:rsidR="00E1096C">
              <w:t>what</w:t>
            </w:r>
            <w:proofErr w:type="gramEnd"/>
            <w:r w:rsidR="00E1096C">
              <w:t xml:space="preserve"> things do you hope </w:t>
            </w:r>
            <w:proofErr w:type="gramStart"/>
            <w:r w:rsidR="00E1096C">
              <w:t>happen</w:t>
            </w:r>
            <w:proofErr w:type="gramEnd"/>
            <w:r w:rsidR="00E1096C">
              <w:t xml:space="preserve">, but </w:t>
            </w:r>
            <w:proofErr w:type="gramStart"/>
            <w:r w:rsidR="00E1096C">
              <w:t>will</w:t>
            </w:r>
            <w:proofErr w:type="gramEnd"/>
            <w:r w:rsidR="00E1096C">
              <w:t xml:space="preserve"> be unable to measure or verify?</w:t>
            </w:r>
          </w:p>
          <w:p w14:paraId="604C6BD9" w14:textId="760106E6" w:rsidR="00E14A4B" w:rsidRDefault="316D8459" w:rsidP="00F05996">
            <w:pPr>
              <w:pStyle w:val="BlueInstructions"/>
              <w:keepNext/>
              <w:keepLines/>
            </w:pPr>
            <w:r>
              <w:t xml:space="preserve">Example: </w:t>
            </w:r>
            <w:r w:rsidR="1B780AF7">
              <w:t xml:space="preserve">By having the data </w:t>
            </w:r>
            <w:r w:rsidR="08A45ED7">
              <w:t>stored electronically, other systems may be able to leverage and share this data in the future</w:t>
            </w:r>
            <w:r w:rsidR="207F0CE9">
              <w:t xml:space="preserve">. </w:t>
            </w:r>
          </w:p>
        </w:tc>
      </w:tr>
      <w:tr w:rsidR="005B720C" w14:paraId="67A8F321" w14:textId="77777777" w:rsidTr="34354140">
        <w:trPr>
          <w:cantSplit/>
        </w:trPr>
        <w:tc>
          <w:tcPr>
            <w:tcW w:w="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6C0071" w14:textId="77777777" w:rsidR="005B720C" w:rsidRDefault="005B720C" w:rsidP="007C4CE5">
            <w:pPr>
              <w:spacing w:after="60"/>
              <w:rPr>
                <w:bCs/>
              </w:rPr>
            </w:pPr>
            <w:r>
              <w:rPr>
                <w:bCs/>
              </w:rPr>
              <w:t>2</w:t>
            </w:r>
          </w:p>
        </w:tc>
        <w:tc>
          <w:tcPr>
            <w:tcW w:w="9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99B55" w14:textId="77777777" w:rsidR="005B720C" w:rsidRDefault="005B720C" w:rsidP="007C4CE5">
            <w:pPr>
              <w:spacing w:after="60"/>
              <w:rPr>
                <w:bCs/>
              </w:rPr>
            </w:pPr>
            <w:r>
              <w:rPr>
                <w:bCs/>
              </w:rPr>
              <w:t>xx</w:t>
            </w:r>
          </w:p>
        </w:tc>
      </w:tr>
    </w:tbl>
    <w:p w14:paraId="42E4C8D7" w14:textId="77777777" w:rsidR="005B720C" w:rsidRDefault="005B720C" w:rsidP="00CB74E2"/>
    <w:p w14:paraId="61A88895" w14:textId="05D878AF" w:rsidR="25FE18F0" w:rsidRDefault="25FE18F0" w:rsidP="34354140">
      <w:pPr>
        <w:pStyle w:val="Heading1"/>
      </w:pPr>
      <w:bookmarkStart w:id="26" w:name="_Toc202782375"/>
      <w:r>
        <w:t>Project Scope</w:t>
      </w:r>
      <w:bookmarkEnd w:id="26"/>
    </w:p>
    <w:p w14:paraId="03750F99" w14:textId="6F7574ED" w:rsidR="25FE18F0" w:rsidRDefault="25FE18F0" w:rsidP="34354140">
      <w:pPr>
        <w:pStyle w:val="Heading2"/>
      </w:pPr>
      <w:bookmarkStart w:id="27" w:name="_Toc202782376"/>
      <w:r>
        <w:t>Scope Statement</w:t>
      </w:r>
      <w:bookmarkEnd w:id="27"/>
    </w:p>
    <w:p w14:paraId="4FFA9B44" w14:textId="4E1675FE" w:rsidR="25FE18F0" w:rsidRDefault="25FE18F0" w:rsidP="34354140">
      <w:pPr>
        <w:pStyle w:val="BlueInstructions"/>
      </w:pPr>
      <w:r>
        <w:t>This section should be developed as a paragraph statement</w:t>
      </w:r>
      <w:r w:rsidR="00920458">
        <w:t xml:space="preserve"> and is a summary of the In Scope section below</w:t>
      </w:r>
      <w:r>
        <w:t xml:space="preserve">. It should contain a high-level description of </w:t>
      </w:r>
      <w:r w:rsidR="00000211">
        <w:t>what will be included in the project and what product(s) the project will produce</w:t>
      </w:r>
      <w:r>
        <w:t xml:space="preserve"> (to be elaborated during the planning phase).</w:t>
      </w:r>
      <w:r w:rsidR="0010466C">
        <w:t xml:space="preserve"> Example: This project will procure and implement a new public-facing Drupal website. Work related to creating this website, interfacing with existing systems, and updating or implementing back-end applications will be included.</w:t>
      </w:r>
    </w:p>
    <w:p w14:paraId="24808918" w14:textId="4EB96C3C" w:rsidR="25FE18F0" w:rsidRDefault="00920458">
      <w:r>
        <w:t>This project will…</w:t>
      </w:r>
    </w:p>
    <w:p w14:paraId="3FDDEAE5" w14:textId="50699C06" w:rsidR="25FE18F0" w:rsidRDefault="25FE18F0" w:rsidP="34354140">
      <w:pPr>
        <w:pStyle w:val="Heading2"/>
      </w:pPr>
      <w:bookmarkStart w:id="28" w:name="_Toc202782377"/>
      <w:r>
        <w:t>In Scope</w:t>
      </w:r>
      <w:bookmarkEnd w:id="28"/>
    </w:p>
    <w:p w14:paraId="3B67BC80" w14:textId="4C4C001E" w:rsidR="25FE18F0" w:rsidRDefault="25FE18F0" w:rsidP="34354140">
      <w:pPr>
        <w:pStyle w:val="BlueInstructions"/>
      </w:pPr>
      <w:r>
        <w:t>The in-scope elements are high level and should be elaborated during the planning phase.</w:t>
      </w:r>
      <w:r w:rsidR="004E7FE9">
        <w:t xml:space="preserve"> Change as applicable.</w:t>
      </w:r>
    </w:p>
    <w:p w14:paraId="5EA9C3BF" w14:textId="77777777" w:rsidR="000E7DCD" w:rsidRDefault="000E7DCD" w:rsidP="00662F55">
      <w:pPr>
        <w:pStyle w:val="ListParagraph"/>
        <w:numPr>
          <w:ilvl w:val="0"/>
          <w:numId w:val="2"/>
        </w:numPr>
        <w:spacing w:before="120"/>
        <w:contextualSpacing w:val="0"/>
      </w:pPr>
      <w:r>
        <w:t>Project Scope</w:t>
      </w:r>
    </w:p>
    <w:p w14:paraId="5FDFA13A" w14:textId="55BD6A74" w:rsidR="00F03331" w:rsidRDefault="00F03331" w:rsidP="000E7DCD">
      <w:pPr>
        <w:pStyle w:val="ListParagraph"/>
        <w:numPr>
          <w:ilvl w:val="1"/>
          <w:numId w:val="2"/>
        </w:numPr>
        <w:spacing w:before="120"/>
        <w:contextualSpacing w:val="0"/>
      </w:pPr>
      <w:r>
        <w:t>Procurement</w:t>
      </w:r>
    </w:p>
    <w:p w14:paraId="2CB90903" w14:textId="6E127008" w:rsidR="00107FEE" w:rsidRDefault="000E7DCD" w:rsidP="000E7DCD">
      <w:pPr>
        <w:pStyle w:val="ListParagraph"/>
        <w:numPr>
          <w:ilvl w:val="1"/>
          <w:numId w:val="2"/>
        </w:numPr>
        <w:spacing w:before="120"/>
        <w:contextualSpacing w:val="0"/>
      </w:pPr>
      <w:r>
        <w:t xml:space="preserve">Project </w:t>
      </w:r>
      <w:r w:rsidR="00F03331">
        <w:t>Planning</w:t>
      </w:r>
    </w:p>
    <w:p w14:paraId="1415B43A" w14:textId="77777777" w:rsidR="000E7DCD" w:rsidRDefault="000E7DCD" w:rsidP="000E7DCD">
      <w:pPr>
        <w:pStyle w:val="ListParagraph"/>
        <w:numPr>
          <w:ilvl w:val="1"/>
          <w:numId w:val="2"/>
        </w:numPr>
        <w:spacing w:before="120"/>
        <w:contextualSpacing w:val="0"/>
      </w:pPr>
      <w:r>
        <w:t>System Implementation</w:t>
      </w:r>
    </w:p>
    <w:p w14:paraId="4ACFDF87" w14:textId="7CE49747" w:rsidR="000E7DCD" w:rsidRDefault="000E7DCD" w:rsidP="000E7DCD">
      <w:pPr>
        <w:pStyle w:val="ListParagraph"/>
        <w:numPr>
          <w:ilvl w:val="1"/>
          <w:numId w:val="2"/>
        </w:numPr>
        <w:spacing w:before="120"/>
        <w:contextualSpacing w:val="0"/>
      </w:pPr>
      <w:r>
        <w:t>User Training</w:t>
      </w:r>
    </w:p>
    <w:p w14:paraId="72805C7B" w14:textId="654766EA" w:rsidR="000E7DCD" w:rsidRDefault="000E7DCD" w:rsidP="000E7DCD">
      <w:pPr>
        <w:pStyle w:val="ListParagraph"/>
        <w:numPr>
          <w:ilvl w:val="1"/>
          <w:numId w:val="2"/>
        </w:numPr>
        <w:spacing w:before="120"/>
        <w:contextualSpacing w:val="0"/>
      </w:pPr>
      <w:r>
        <w:t>Organizational Change Management</w:t>
      </w:r>
    </w:p>
    <w:p w14:paraId="18B91208" w14:textId="30739998" w:rsidR="00C15FEF" w:rsidRDefault="00C15FEF" w:rsidP="00C15FEF">
      <w:pPr>
        <w:pStyle w:val="ListParagraph"/>
        <w:numPr>
          <w:ilvl w:val="0"/>
          <w:numId w:val="2"/>
        </w:numPr>
        <w:spacing w:before="120"/>
        <w:contextualSpacing w:val="0"/>
      </w:pPr>
      <w:r>
        <w:t xml:space="preserve">Product Scope </w:t>
      </w:r>
      <w:r w:rsidRPr="00AE20B1">
        <w:rPr>
          <w:rStyle w:val="BlueInstructionsChar"/>
        </w:rPr>
        <w:t xml:space="preserve">What </w:t>
      </w:r>
      <w:r w:rsidR="00AE20B1" w:rsidRPr="00AE20B1">
        <w:rPr>
          <w:rStyle w:val="BlueInstructionsChar"/>
        </w:rPr>
        <w:t xml:space="preserve">systems, </w:t>
      </w:r>
      <w:r w:rsidRPr="00AE20B1">
        <w:rPr>
          <w:rStyle w:val="BlueInstructionsChar"/>
        </w:rPr>
        <w:t>functionality, interfaces, or features</w:t>
      </w:r>
      <w:r w:rsidR="00AE20B1" w:rsidRPr="00AE20B1">
        <w:rPr>
          <w:rStyle w:val="BlueInstructionsChar"/>
        </w:rPr>
        <w:t xml:space="preserve"> will the product have?</w:t>
      </w:r>
    </w:p>
    <w:p w14:paraId="459F7222" w14:textId="4EDD1FB1" w:rsidR="25FE18F0" w:rsidRDefault="25FE18F0" w:rsidP="00C15FEF">
      <w:pPr>
        <w:pStyle w:val="ListParagraph"/>
        <w:numPr>
          <w:ilvl w:val="1"/>
          <w:numId w:val="2"/>
        </w:numPr>
        <w:spacing w:before="120"/>
        <w:contextualSpacing w:val="0"/>
      </w:pPr>
      <w:r>
        <w:t>xx</w:t>
      </w:r>
    </w:p>
    <w:p w14:paraId="5FACD582" w14:textId="5E07F40E" w:rsidR="25FE18F0" w:rsidRDefault="25FE18F0" w:rsidP="00C15FEF">
      <w:pPr>
        <w:pStyle w:val="ListParagraph"/>
        <w:numPr>
          <w:ilvl w:val="1"/>
          <w:numId w:val="2"/>
        </w:numPr>
        <w:spacing w:before="120"/>
        <w:contextualSpacing w:val="0"/>
      </w:pPr>
      <w:r>
        <w:t>xx</w:t>
      </w:r>
    </w:p>
    <w:p w14:paraId="6A4AC4FB" w14:textId="77777777" w:rsidR="25FE18F0" w:rsidRDefault="25FE18F0" w:rsidP="34354140">
      <w:pPr>
        <w:pStyle w:val="Heading2"/>
        <w:rPr>
          <w:rFonts w:eastAsia="Times New Roman"/>
        </w:rPr>
      </w:pPr>
      <w:bookmarkStart w:id="29" w:name="_Toc202782378"/>
      <w:r>
        <w:t>Out</w:t>
      </w:r>
      <w:r w:rsidRPr="34354140">
        <w:rPr>
          <w:rFonts w:eastAsia="Times New Roman"/>
        </w:rPr>
        <w:t xml:space="preserve"> of Scope</w:t>
      </w:r>
      <w:bookmarkEnd w:id="29"/>
      <w:r w:rsidRPr="34354140">
        <w:rPr>
          <w:rFonts w:eastAsia="Times New Roman"/>
        </w:rPr>
        <w:t xml:space="preserve"> </w:t>
      </w:r>
    </w:p>
    <w:p w14:paraId="2C270F04" w14:textId="0424D1B0" w:rsidR="00901B55" w:rsidRDefault="25FE18F0" w:rsidP="00901B55">
      <w:pPr>
        <w:spacing w:before="120"/>
        <w:rPr>
          <w:i/>
          <w:color w:val="1F497D" w:themeColor="text2"/>
        </w:rPr>
      </w:pPr>
      <w:r w:rsidRPr="34354140">
        <w:rPr>
          <w:i/>
          <w:iCs/>
          <w:color w:val="1F497D" w:themeColor="text2"/>
        </w:rPr>
        <w:t xml:space="preserve">Sometimes it is as important to state what is out of scope for the project as it is to state what is in scope to ensure complete understanding of the scope of the project when entering the planning phase. </w:t>
      </w:r>
      <w:r w:rsidR="00E368B0">
        <w:rPr>
          <w:i/>
          <w:color w:val="1F497D" w:themeColor="text2"/>
        </w:rPr>
        <w:t xml:space="preserve">A good rule of thumb is that if there was a decision to specifically not include something in your project, </w:t>
      </w:r>
      <w:r w:rsidR="003B5072">
        <w:rPr>
          <w:i/>
          <w:color w:val="1F497D" w:themeColor="text2"/>
        </w:rPr>
        <w:t>list</w:t>
      </w:r>
      <w:r w:rsidR="00E368B0">
        <w:rPr>
          <w:i/>
          <w:color w:val="1F497D" w:themeColor="text2"/>
        </w:rPr>
        <w:t xml:space="preserve"> it here. This section should also include any standard processes the agency chooses or receives permission to bypass. These</w:t>
      </w:r>
      <w:r w:rsidR="00920458">
        <w:rPr>
          <w:i/>
          <w:color w:val="1F497D" w:themeColor="text2"/>
        </w:rPr>
        <w:t xml:space="preserve"> </w:t>
      </w:r>
      <w:r w:rsidR="000F77F4">
        <w:rPr>
          <w:i/>
          <w:color w:val="1F497D" w:themeColor="text2"/>
        </w:rPr>
        <w:t>out-of-scope</w:t>
      </w:r>
      <w:r w:rsidR="00E368B0">
        <w:rPr>
          <w:i/>
          <w:color w:val="1F497D" w:themeColor="text2"/>
        </w:rPr>
        <w:t xml:space="preserve"> items often have an associated risk that should be documented.</w:t>
      </w:r>
    </w:p>
    <w:p w14:paraId="1445780B" w14:textId="227633B1" w:rsidR="25FE18F0" w:rsidRDefault="25FE18F0" w:rsidP="34354140">
      <w:pPr>
        <w:spacing w:before="120"/>
        <w:rPr>
          <w:i/>
          <w:iCs/>
          <w:color w:val="1F497D" w:themeColor="text2"/>
        </w:rPr>
      </w:pPr>
      <w:r w:rsidRPr="34354140">
        <w:rPr>
          <w:i/>
          <w:iCs/>
          <w:color w:val="1F497D" w:themeColor="text2"/>
        </w:rPr>
        <w:t>The list included with this template should be modified to meet the needs of the individual project.</w:t>
      </w:r>
    </w:p>
    <w:p w14:paraId="53734660" w14:textId="4F611347" w:rsidR="25FE18F0" w:rsidRDefault="25FE18F0" w:rsidP="34354140">
      <w:pPr>
        <w:spacing w:before="120"/>
      </w:pPr>
      <w:r>
        <w:lastRenderedPageBreak/>
        <w:t xml:space="preserve">Any element not listed as “in scope” is considered out of the scope of the project. However, specifically, the scope of the project does </w:t>
      </w:r>
      <w:r w:rsidRPr="34354140">
        <w:rPr>
          <w:u w:val="single"/>
        </w:rPr>
        <w:t>not</w:t>
      </w:r>
      <w:r>
        <w:t xml:space="preserve"> include:</w:t>
      </w:r>
    </w:p>
    <w:p w14:paraId="5F99958F" w14:textId="51D79FCE" w:rsidR="25FE18F0" w:rsidRDefault="25FE18F0" w:rsidP="34354140">
      <w:pPr>
        <w:pStyle w:val="BlueInstructions"/>
      </w:pPr>
      <w:r>
        <w:t>Examples:</w:t>
      </w:r>
    </w:p>
    <w:p w14:paraId="16052FB2" w14:textId="5789ECA5" w:rsidR="25FE18F0" w:rsidRDefault="25FE18F0" w:rsidP="00222945">
      <w:pPr>
        <w:pStyle w:val="ListParagraph"/>
        <w:numPr>
          <w:ilvl w:val="0"/>
          <w:numId w:val="2"/>
        </w:numPr>
        <w:spacing w:before="120"/>
        <w:contextualSpacing w:val="0"/>
      </w:pPr>
      <w:r>
        <w:t xml:space="preserve">The </w:t>
      </w:r>
      <w:r w:rsidRPr="34354140">
        <w:rPr>
          <w:rStyle w:val="BlueInstructionsChar"/>
        </w:rPr>
        <w:t>&lt;component&gt;</w:t>
      </w:r>
      <w:r w:rsidRPr="34354140">
        <w:rPr>
          <w:color w:val="1F497D" w:themeColor="text2"/>
        </w:rPr>
        <w:t xml:space="preserve"> </w:t>
      </w:r>
      <w:r>
        <w:t xml:space="preserve">of the </w:t>
      </w:r>
      <w:r w:rsidRPr="34354140">
        <w:rPr>
          <w:rStyle w:val="BlueInstructionsChar"/>
        </w:rPr>
        <w:t>&lt;COTS product&gt;</w:t>
      </w:r>
      <w:r w:rsidRPr="34354140">
        <w:rPr>
          <w:color w:val="1F497D" w:themeColor="text2"/>
        </w:rPr>
        <w:t xml:space="preserve"> </w:t>
      </w:r>
      <w:r>
        <w:t>was not purchased and will not be implemented</w:t>
      </w:r>
    </w:p>
    <w:p w14:paraId="536ECF63" w14:textId="2CA47DAB" w:rsidR="25FE18F0" w:rsidRDefault="25FE18F0" w:rsidP="00222945">
      <w:pPr>
        <w:pStyle w:val="ListParagraph"/>
        <w:numPr>
          <w:ilvl w:val="0"/>
          <w:numId w:val="2"/>
        </w:numPr>
        <w:spacing w:before="120"/>
        <w:contextualSpacing w:val="0"/>
      </w:pPr>
      <w:r>
        <w:t xml:space="preserve">The interface to the </w:t>
      </w:r>
      <w:r w:rsidRPr="34354140">
        <w:rPr>
          <w:rStyle w:val="BlueInstructionsChar"/>
        </w:rPr>
        <w:t>&lt;system&gt;</w:t>
      </w:r>
      <w:r w:rsidRPr="34354140">
        <w:rPr>
          <w:color w:val="1F497D" w:themeColor="text2"/>
        </w:rPr>
        <w:t xml:space="preserve"> </w:t>
      </w:r>
      <w:r>
        <w:t>will not be developed</w:t>
      </w:r>
    </w:p>
    <w:p w14:paraId="25EC6B5E" w14:textId="703A1D7F" w:rsidR="00BD2A4B" w:rsidRPr="00B35C97" w:rsidRDefault="00876B75" w:rsidP="00F05996">
      <w:pPr>
        <w:pStyle w:val="Heading1"/>
      </w:pPr>
      <w:bookmarkStart w:id="30" w:name="_Toc77604818"/>
      <w:bookmarkStart w:id="31" w:name="_Toc202782379"/>
      <w:bookmarkEnd w:id="30"/>
      <w:r w:rsidRPr="00B35C97">
        <w:t xml:space="preserve">Cost </w:t>
      </w:r>
      <w:r w:rsidR="00992A07" w:rsidRPr="00B35C97">
        <w:t>Analysis</w:t>
      </w:r>
      <w:bookmarkEnd w:id="31"/>
      <w:r w:rsidR="00BD2A4B" w:rsidRPr="00B35C97">
        <w:t xml:space="preserve"> </w:t>
      </w:r>
    </w:p>
    <w:p w14:paraId="25EC6B5F" w14:textId="138CF46E" w:rsidR="00DA4F67" w:rsidRDefault="00992A07" w:rsidP="00F05996">
      <w:pPr>
        <w:pStyle w:val="BlueInstructions"/>
        <w:keepNext/>
        <w:keepLines/>
      </w:pPr>
      <w:bookmarkStart w:id="32" w:name="_Toc120002704"/>
      <w:bookmarkStart w:id="33" w:name="_Toc245873336"/>
      <w:r>
        <w:t>OMB has requested information on where the agency is getting their funds to pay for the project and the spending authority granted by the legislature. Please adjust the following as necessary to document the entire amount of the project budget funding known at this time. The agency’s fiscal office needs to work with their OMB fiscal analyst to confirm the information below</w:t>
      </w:r>
      <w:r w:rsidR="00DA4F67" w:rsidRPr="002C0024">
        <w:t>.</w:t>
      </w:r>
    </w:p>
    <w:p w14:paraId="3704F636" w14:textId="77777777" w:rsidR="00992A07" w:rsidRDefault="00992A07" w:rsidP="00F05996">
      <w:pPr>
        <w:keepNext/>
        <w:keepLines/>
      </w:pPr>
      <w:r>
        <w:rPr>
          <w:iCs/>
        </w:rPr>
        <w:t xml:space="preserve">The </w:t>
      </w:r>
      <w:r>
        <w:t>table below illustrates the project funding</w:t>
      </w:r>
      <w:r w:rsidRPr="008F13DD">
        <w:t>. The state legislature has given spending authority for $X.</w:t>
      </w:r>
    </w:p>
    <w:bookmarkEnd w:id="32"/>
    <w:bookmarkEnd w:id="33"/>
    <w:p w14:paraId="55D1E0B9" w14:textId="0C9793C1" w:rsidR="008B75BD" w:rsidRDefault="008B75BD" w:rsidP="00F05996">
      <w:pPr>
        <w:pStyle w:val="Caption"/>
        <w:keepLines/>
      </w:pPr>
    </w:p>
    <w:p w14:paraId="40BD31B6" w14:textId="329B633D" w:rsidR="00FF3E84" w:rsidRPr="000729CC" w:rsidRDefault="00FF3E84" w:rsidP="00F05996">
      <w:pPr>
        <w:pStyle w:val="Caption"/>
        <w:keepLines/>
      </w:pPr>
      <w:bookmarkStart w:id="34" w:name="_Toc202782393"/>
      <w:r w:rsidRPr="000729CC">
        <w:t xml:space="preserve">Table </w:t>
      </w:r>
      <w:r>
        <w:fldChar w:fldCharType="begin"/>
      </w:r>
      <w:r>
        <w:instrText>SEQ Table \* ARABIC</w:instrText>
      </w:r>
      <w:r>
        <w:fldChar w:fldCharType="separate"/>
      </w:r>
      <w:r w:rsidR="001F2F5C">
        <w:rPr>
          <w:noProof/>
        </w:rPr>
        <w:t>3</w:t>
      </w:r>
      <w:r>
        <w:fldChar w:fldCharType="end"/>
      </w:r>
      <w:r w:rsidRPr="000729CC">
        <w:t>: Project Funding</w:t>
      </w:r>
      <w:bookmarkEnd w:id="34"/>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229"/>
        <w:gridCol w:w="4181"/>
      </w:tblGrid>
      <w:tr w:rsidR="00E0232C" w:rsidRPr="00D823B9" w14:paraId="1760FEC6" w14:textId="77777777" w:rsidTr="001B4690">
        <w:trPr>
          <w:cantSplit/>
          <w:trHeight w:val="255"/>
          <w:tblHeader/>
          <w:jc w:val="center"/>
        </w:trPr>
        <w:tc>
          <w:tcPr>
            <w:tcW w:w="2091" w:type="dxa"/>
            <w:tcBorders>
              <w:top w:val="nil"/>
              <w:left w:val="nil"/>
              <w:bottom w:val="nil"/>
              <w:right w:val="nil"/>
            </w:tcBorders>
            <w:shd w:val="clear" w:color="auto" w:fill="D34727"/>
            <w:noWrap/>
            <w:vAlign w:val="center"/>
          </w:tcPr>
          <w:p w14:paraId="3D3EB316" w14:textId="0A876115" w:rsidR="00E0232C" w:rsidRPr="00E0232C" w:rsidRDefault="0033598F" w:rsidP="0023320B">
            <w:pPr>
              <w:keepNext/>
              <w:keepLines/>
              <w:spacing w:after="60"/>
              <w:ind w:left="68"/>
              <w:rPr>
                <w:rFonts w:cs="Arial"/>
                <w:b/>
                <w:color w:val="FFFFFF" w:themeColor="background1"/>
                <w:szCs w:val="22"/>
              </w:rPr>
            </w:pPr>
            <w:r>
              <w:rPr>
                <w:rFonts w:cs="Arial"/>
                <w:b/>
                <w:color w:val="FFFFFF" w:themeColor="background1"/>
                <w:szCs w:val="22"/>
              </w:rPr>
              <w:t>Funding Source</w:t>
            </w:r>
          </w:p>
        </w:tc>
        <w:tc>
          <w:tcPr>
            <w:tcW w:w="2229" w:type="dxa"/>
            <w:tcBorders>
              <w:top w:val="nil"/>
              <w:left w:val="nil"/>
              <w:bottom w:val="nil"/>
              <w:right w:val="nil"/>
            </w:tcBorders>
            <w:shd w:val="clear" w:color="auto" w:fill="D34727"/>
            <w:noWrap/>
            <w:vAlign w:val="center"/>
          </w:tcPr>
          <w:p w14:paraId="2969312E" w14:textId="39D54A77" w:rsidR="00E0232C" w:rsidRPr="00E0232C" w:rsidRDefault="00E0232C" w:rsidP="007C4CE5">
            <w:pPr>
              <w:keepNext/>
              <w:keepLines/>
              <w:spacing w:after="60"/>
              <w:jc w:val="center"/>
              <w:rPr>
                <w:rFonts w:cs="Arial"/>
                <w:b/>
                <w:color w:val="FFFFFF" w:themeColor="background1"/>
                <w:szCs w:val="22"/>
              </w:rPr>
            </w:pPr>
            <w:r w:rsidRPr="00E0232C">
              <w:rPr>
                <w:rFonts w:cs="Arial"/>
                <w:b/>
                <w:color w:val="FFFFFF" w:themeColor="background1"/>
                <w:szCs w:val="22"/>
              </w:rPr>
              <w:t>Funded Amount</w:t>
            </w:r>
          </w:p>
        </w:tc>
        <w:tc>
          <w:tcPr>
            <w:tcW w:w="4181" w:type="dxa"/>
            <w:tcBorders>
              <w:top w:val="nil"/>
              <w:left w:val="nil"/>
              <w:bottom w:val="nil"/>
              <w:right w:val="nil"/>
            </w:tcBorders>
            <w:shd w:val="clear" w:color="auto" w:fill="D34727"/>
            <w:noWrap/>
            <w:vAlign w:val="center"/>
          </w:tcPr>
          <w:p w14:paraId="4390718D" w14:textId="1CD88145" w:rsidR="00E0232C" w:rsidRPr="00E0232C" w:rsidRDefault="00E0232C" w:rsidP="007C4CE5">
            <w:pPr>
              <w:keepNext/>
              <w:keepLines/>
              <w:spacing w:after="60"/>
              <w:rPr>
                <w:rFonts w:cs="Arial"/>
                <w:b/>
                <w:color w:val="FFFFFF" w:themeColor="background1"/>
                <w:szCs w:val="22"/>
              </w:rPr>
            </w:pPr>
            <w:r w:rsidRPr="00E0232C">
              <w:rPr>
                <w:rFonts w:cs="Arial"/>
                <w:b/>
                <w:color w:val="FFFFFF" w:themeColor="background1"/>
                <w:szCs w:val="22"/>
              </w:rPr>
              <w:t>Funding Explanation</w:t>
            </w:r>
          </w:p>
        </w:tc>
      </w:tr>
      <w:tr w:rsidR="00E0232C" w:rsidRPr="005307EE" w14:paraId="40C49CFC" w14:textId="77777777" w:rsidTr="00923567">
        <w:trPr>
          <w:cantSplit/>
          <w:trHeight w:val="144"/>
          <w:tblHeader/>
          <w:jc w:val="center"/>
        </w:trPr>
        <w:tc>
          <w:tcPr>
            <w:tcW w:w="2091" w:type="dxa"/>
            <w:tcBorders>
              <w:top w:val="nil"/>
              <w:left w:val="nil"/>
              <w:bottom w:val="nil"/>
              <w:right w:val="nil"/>
            </w:tcBorders>
            <w:shd w:val="clear" w:color="auto" w:fill="B6B0A2"/>
            <w:noWrap/>
            <w:vAlign w:val="center"/>
          </w:tcPr>
          <w:p w14:paraId="6FB629DC" w14:textId="77777777" w:rsidR="00E0232C" w:rsidRPr="005307EE" w:rsidRDefault="00E0232C" w:rsidP="0023320B">
            <w:pPr>
              <w:keepNext/>
              <w:keepLines/>
              <w:spacing w:before="0" w:after="0"/>
              <w:ind w:left="68"/>
              <w:rPr>
                <w:rFonts w:cs="Arial"/>
                <w:sz w:val="10"/>
                <w:szCs w:val="10"/>
              </w:rPr>
            </w:pPr>
          </w:p>
        </w:tc>
        <w:tc>
          <w:tcPr>
            <w:tcW w:w="2229" w:type="dxa"/>
            <w:tcBorders>
              <w:top w:val="nil"/>
              <w:left w:val="nil"/>
              <w:bottom w:val="nil"/>
              <w:right w:val="nil"/>
            </w:tcBorders>
            <w:shd w:val="clear" w:color="auto" w:fill="B6B0A2"/>
            <w:noWrap/>
            <w:vAlign w:val="center"/>
          </w:tcPr>
          <w:p w14:paraId="3A70C5BF" w14:textId="77777777" w:rsidR="00E0232C" w:rsidRPr="005307EE" w:rsidRDefault="00E0232C" w:rsidP="005307EE">
            <w:pPr>
              <w:keepNext/>
              <w:keepLines/>
              <w:spacing w:before="0" w:after="0"/>
              <w:jc w:val="right"/>
              <w:rPr>
                <w:rFonts w:cs="Arial"/>
                <w:sz w:val="10"/>
                <w:szCs w:val="10"/>
              </w:rPr>
            </w:pPr>
          </w:p>
        </w:tc>
        <w:tc>
          <w:tcPr>
            <w:tcW w:w="4181" w:type="dxa"/>
            <w:tcBorders>
              <w:top w:val="nil"/>
              <w:left w:val="nil"/>
              <w:bottom w:val="nil"/>
              <w:right w:val="nil"/>
            </w:tcBorders>
            <w:shd w:val="clear" w:color="auto" w:fill="B6B0A2"/>
            <w:noWrap/>
            <w:vAlign w:val="center"/>
          </w:tcPr>
          <w:p w14:paraId="135F0EB9" w14:textId="77777777" w:rsidR="00E0232C" w:rsidRPr="005307EE" w:rsidRDefault="00E0232C" w:rsidP="005307EE">
            <w:pPr>
              <w:keepNext/>
              <w:keepLines/>
              <w:spacing w:before="0" w:after="0"/>
              <w:rPr>
                <w:rFonts w:cs="Arial"/>
                <w:sz w:val="10"/>
                <w:szCs w:val="10"/>
              </w:rPr>
            </w:pPr>
          </w:p>
        </w:tc>
      </w:tr>
      <w:tr w:rsidR="008B75BD" w:rsidRPr="00D823B9" w14:paraId="7E4A3270" w14:textId="77777777" w:rsidTr="00363093">
        <w:trPr>
          <w:cantSplit/>
          <w:trHeight w:val="255"/>
          <w:jc w:val="center"/>
        </w:trPr>
        <w:tc>
          <w:tcPr>
            <w:tcW w:w="2091" w:type="dxa"/>
            <w:tcBorders>
              <w:top w:val="nil"/>
              <w:left w:val="nil"/>
              <w:bottom w:val="single" w:sz="4" w:space="0" w:color="A6A6A6" w:themeColor="background1" w:themeShade="A6"/>
              <w:right w:val="nil"/>
            </w:tcBorders>
            <w:shd w:val="clear" w:color="auto" w:fill="auto"/>
            <w:noWrap/>
            <w:hideMark/>
          </w:tcPr>
          <w:p w14:paraId="1421924C" w14:textId="77777777" w:rsidR="008B75BD" w:rsidRPr="00D823B9" w:rsidRDefault="008B75BD" w:rsidP="0023320B">
            <w:pPr>
              <w:keepNext/>
              <w:keepLines/>
              <w:spacing w:after="60"/>
              <w:ind w:left="68"/>
              <w:rPr>
                <w:rFonts w:cs="Arial"/>
                <w:szCs w:val="22"/>
              </w:rPr>
            </w:pPr>
            <w:r>
              <w:rPr>
                <w:rFonts w:cs="Arial"/>
                <w:szCs w:val="22"/>
              </w:rPr>
              <w:t>General Funds</w:t>
            </w:r>
          </w:p>
        </w:tc>
        <w:tc>
          <w:tcPr>
            <w:tcW w:w="2229" w:type="dxa"/>
            <w:tcBorders>
              <w:top w:val="nil"/>
              <w:left w:val="nil"/>
              <w:bottom w:val="single" w:sz="4" w:space="0" w:color="A6A6A6" w:themeColor="background1" w:themeShade="A6"/>
              <w:right w:val="nil"/>
            </w:tcBorders>
            <w:shd w:val="clear" w:color="auto" w:fill="auto"/>
            <w:noWrap/>
            <w:hideMark/>
          </w:tcPr>
          <w:p w14:paraId="66F63B9C" w14:textId="310CD2E1" w:rsidR="008B75BD" w:rsidRPr="00D823B9" w:rsidRDefault="007E3B3F" w:rsidP="007C4CE5">
            <w:pPr>
              <w:keepNext/>
              <w:keepLines/>
              <w:spacing w:after="60"/>
              <w:jc w:val="right"/>
              <w:rPr>
                <w:rFonts w:cs="Arial"/>
                <w:szCs w:val="22"/>
              </w:rPr>
            </w:pPr>
            <w:r>
              <w:rPr>
                <w:rFonts w:cs="Arial"/>
                <w:szCs w:val="22"/>
              </w:rPr>
              <w:t>$</w:t>
            </w:r>
            <w:r w:rsidR="003F2798">
              <w:rPr>
                <w:rFonts w:cs="Arial"/>
                <w:szCs w:val="22"/>
              </w:rPr>
              <w:t>0</w:t>
            </w:r>
          </w:p>
        </w:tc>
        <w:tc>
          <w:tcPr>
            <w:tcW w:w="4181" w:type="dxa"/>
            <w:tcBorders>
              <w:top w:val="nil"/>
              <w:left w:val="nil"/>
              <w:bottom w:val="single" w:sz="4" w:space="0" w:color="A6A6A6" w:themeColor="background1" w:themeShade="A6"/>
              <w:right w:val="nil"/>
            </w:tcBorders>
            <w:shd w:val="clear" w:color="auto" w:fill="auto"/>
            <w:noWrap/>
          </w:tcPr>
          <w:p w14:paraId="0F59ACE3" w14:textId="13B3D3E7" w:rsidR="008B75BD" w:rsidRPr="00D823B9" w:rsidRDefault="008B75BD" w:rsidP="007C4CE5">
            <w:pPr>
              <w:keepNext/>
              <w:keepLines/>
              <w:spacing w:after="60"/>
              <w:rPr>
                <w:rFonts w:cs="Arial"/>
                <w:szCs w:val="22"/>
              </w:rPr>
            </w:pPr>
            <w:r>
              <w:rPr>
                <w:rFonts w:cs="Arial"/>
                <w:szCs w:val="22"/>
              </w:rPr>
              <w:t xml:space="preserve">Explain </w:t>
            </w:r>
            <w:r w:rsidR="00037130">
              <w:rPr>
                <w:rFonts w:cs="Arial"/>
                <w:szCs w:val="22"/>
              </w:rPr>
              <w:t>(Reallocating? Appropriated?)</w:t>
            </w:r>
          </w:p>
        </w:tc>
      </w:tr>
      <w:tr w:rsidR="008B75BD" w:rsidRPr="00D823B9" w14:paraId="7C6D8DB8"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F7DF8CE" w14:textId="77777777" w:rsidR="008B75BD" w:rsidRDefault="008B75BD" w:rsidP="0023320B">
            <w:pPr>
              <w:keepNext/>
              <w:keepLines/>
              <w:spacing w:after="60"/>
              <w:ind w:left="68"/>
              <w:rPr>
                <w:rFonts w:cs="Arial"/>
                <w:szCs w:val="22"/>
              </w:rPr>
            </w:pPr>
            <w:r>
              <w:rPr>
                <w:rFonts w:cs="Arial"/>
                <w:szCs w:val="22"/>
              </w:rPr>
              <w:t>Federal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EBEFC6F" w14:textId="5402CD3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E70312" w14:textId="1427D098" w:rsidR="008B75BD" w:rsidRDefault="006956F8" w:rsidP="007C4CE5">
            <w:pPr>
              <w:keepNext/>
              <w:keepLines/>
              <w:spacing w:after="60"/>
              <w:rPr>
                <w:rFonts w:cs="Arial"/>
                <w:szCs w:val="22"/>
              </w:rPr>
            </w:pPr>
            <w:r>
              <w:rPr>
                <w:rFonts w:cs="Arial"/>
                <w:szCs w:val="22"/>
              </w:rPr>
              <w:t>Explain</w:t>
            </w:r>
          </w:p>
        </w:tc>
      </w:tr>
      <w:tr w:rsidR="008B75BD" w:rsidRPr="00D823B9" w14:paraId="79E60023" w14:textId="77777777" w:rsidTr="00363093">
        <w:trPr>
          <w:cantSplit/>
          <w:trHeight w:val="255"/>
          <w:jc w:val="center"/>
        </w:trPr>
        <w:tc>
          <w:tcPr>
            <w:tcW w:w="209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E2D74A" w14:textId="77777777" w:rsidR="008B75BD" w:rsidRDefault="008B75BD" w:rsidP="0023320B">
            <w:pPr>
              <w:keepNext/>
              <w:keepLines/>
              <w:spacing w:after="60"/>
              <w:ind w:left="68"/>
              <w:rPr>
                <w:rFonts w:cs="Arial"/>
                <w:szCs w:val="22"/>
              </w:rPr>
            </w:pPr>
            <w:r>
              <w:rPr>
                <w:rFonts w:cs="Arial"/>
                <w:szCs w:val="22"/>
              </w:rPr>
              <w:t>Special Funds</w:t>
            </w:r>
          </w:p>
        </w:tc>
        <w:tc>
          <w:tcPr>
            <w:tcW w:w="22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69E6B5" w14:textId="0A86A746"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C489C4" w14:textId="77777777" w:rsidR="008B75BD" w:rsidRDefault="008B75BD" w:rsidP="007C4CE5">
            <w:pPr>
              <w:keepNext/>
              <w:keepLines/>
              <w:spacing w:after="60"/>
              <w:rPr>
                <w:rFonts w:cs="Arial"/>
                <w:szCs w:val="22"/>
              </w:rPr>
            </w:pPr>
            <w:r>
              <w:rPr>
                <w:rFonts w:cs="Arial"/>
                <w:szCs w:val="22"/>
              </w:rPr>
              <w:t>Explain</w:t>
            </w:r>
          </w:p>
        </w:tc>
      </w:tr>
      <w:tr w:rsidR="008B75BD" w:rsidRPr="00D823B9" w14:paraId="135384CB" w14:textId="77777777" w:rsidTr="00363093">
        <w:trPr>
          <w:cantSplit/>
          <w:trHeight w:val="255"/>
          <w:jc w:val="center"/>
        </w:trPr>
        <w:tc>
          <w:tcPr>
            <w:tcW w:w="209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7A03A0D" w14:textId="77777777" w:rsidR="008B75BD" w:rsidRDefault="008B75BD" w:rsidP="0023320B">
            <w:pPr>
              <w:keepNext/>
              <w:keepLines/>
              <w:spacing w:after="60"/>
              <w:ind w:left="68"/>
              <w:rPr>
                <w:rFonts w:cs="Arial"/>
                <w:szCs w:val="22"/>
              </w:rPr>
            </w:pPr>
            <w:r>
              <w:rPr>
                <w:rFonts w:cs="Arial"/>
                <w:szCs w:val="22"/>
              </w:rPr>
              <w:t>Other Funds</w:t>
            </w:r>
          </w:p>
        </w:tc>
        <w:tc>
          <w:tcPr>
            <w:tcW w:w="2229"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8DFB79A" w14:textId="6ACBCD11" w:rsidR="008B75BD" w:rsidRPr="00D823B9" w:rsidRDefault="008B75BD" w:rsidP="007C4CE5">
            <w:pPr>
              <w:keepNext/>
              <w:keepLines/>
              <w:spacing w:after="60"/>
              <w:jc w:val="right"/>
              <w:rPr>
                <w:rFonts w:cs="Arial"/>
                <w:szCs w:val="22"/>
              </w:rPr>
            </w:pPr>
            <w:r w:rsidRPr="00D823B9">
              <w:rPr>
                <w:rFonts w:cs="Arial"/>
                <w:szCs w:val="22"/>
              </w:rPr>
              <w:t>$</w:t>
            </w:r>
            <w:r w:rsidR="003F2798">
              <w:rPr>
                <w:rFonts w:cs="Arial"/>
                <w:szCs w:val="22"/>
              </w:rPr>
              <w:t>0</w:t>
            </w:r>
          </w:p>
        </w:tc>
        <w:tc>
          <w:tcPr>
            <w:tcW w:w="4181"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9934F3C" w14:textId="77777777" w:rsidR="008B75BD" w:rsidRDefault="008B75BD" w:rsidP="007C4CE5">
            <w:pPr>
              <w:keepNext/>
              <w:keepLines/>
              <w:spacing w:after="60"/>
              <w:rPr>
                <w:rFonts w:cs="Arial"/>
                <w:szCs w:val="22"/>
              </w:rPr>
            </w:pPr>
            <w:r>
              <w:rPr>
                <w:rFonts w:cs="Arial"/>
                <w:szCs w:val="22"/>
              </w:rPr>
              <w:t>Explain</w:t>
            </w:r>
          </w:p>
        </w:tc>
      </w:tr>
      <w:tr w:rsidR="008B75BD" w:rsidRPr="00D823B9" w14:paraId="6D2E73FD" w14:textId="77777777" w:rsidTr="00363093">
        <w:trPr>
          <w:cantSplit/>
          <w:trHeight w:val="255"/>
          <w:jc w:val="center"/>
        </w:trPr>
        <w:tc>
          <w:tcPr>
            <w:tcW w:w="209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61A2AFA" w14:textId="77777777" w:rsidR="008B75BD" w:rsidRPr="005F58D2" w:rsidRDefault="008B75BD" w:rsidP="0023320B">
            <w:pPr>
              <w:keepNext/>
              <w:keepLines/>
              <w:spacing w:after="60"/>
              <w:ind w:left="68"/>
              <w:rPr>
                <w:rFonts w:cs="Arial"/>
                <w:b/>
                <w:szCs w:val="22"/>
              </w:rPr>
            </w:pPr>
            <w:r w:rsidRPr="005F58D2">
              <w:rPr>
                <w:rFonts w:cs="Arial"/>
                <w:b/>
                <w:szCs w:val="22"/>
              </w:rPr>
              <w:t>Budget Total</w:t>
            </w:r>
          </w:p>
        </w:tc>
        <w:tc>
          <w:tcPr>
            <w:tcW w:w="2229"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4EF7A62" w14:textId="2786FE90" w:rsidR="008B75BD" w:rsidRPr="005F58D2" w:rsidRDefault="008B75BD" w:rsidP="007C4CE5">
            <w:pPr>
              <w:keepNext/>
              <w:keepLines/>
              <w:spacing w:after="60"/>
              <w:jc w:val="right"/>
              <w:rPr>
                <w:rFonts w:cs="Arial"/>
                <w:b/>
                <w:szCs w:val="22"/>
              </w:rPr>
            </w:pPr>
            <w:r w:rsidRPr="005F58D2">
              <w:rPr>
                <w:rFonts w:cs="Arial"/>
                <w:b/>
                <w:szCs w:val="22"/>
              </w:rPr>
              <w:t>$</w:t>
            </w:r>
            <w:r w:rsidR="003F2798">
              <w:rPr>
                <w:rFonts w:cs="Arial"/>
                <w:b/>
                <w:szCs w:val="22"/>
              </w:rPr>
              <w:t>0</w:t>
            </w:r>
          </w:p>
        </w:tc>
        <w:tc>
          <w:tcPr>
            <w:tcW w:w="4181"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236D8F7" w14:textId="77777777" w:rsidR="008B75BD" w:rsidRDefault="008B75BD" w:rsidP="007C4CE5">
            <w:pPr>
              <w:keepNext/>
              <w:keepLines/>
              <w:spacing w:after="60"/>
              <w:rPr>
                <w:rFonts w:cs="Arial"/>
                <w:szCs w:val="22"/>
              </w:rPr>
            </w:pPr>
          </w:p>
        </w:tc>
      </w:tr>
    </w:tbl>
    <w:p w14:paraId="2A249F35" w14:textId="77777777" w:rsidR="008B75BD" w:rsidRPr="00DF63E0" w:rsidRDefault="008B75BD" w:rsidP="00DF63E0"/>
    <w:p w14:paraId="422DCD13" w14:textId="039F2267" w:rsidR="00000AB2" w:rsidRDefault="00000AB2" w:rsidP="00155F23">
      <w:pPr>
        <w:pStyle w:val="BlueInstructions"/>
      </w:pPr>
      <w:r>
        <w:t>Then, pick one of the following options</w:t>
      </w:r>
      <w:r w:rsidR="008B75BD">
        <w:t xml:space="preserve"> and delete what you don’t use</w:t>
      </w:r>
      <w:r w:rsidR="00037130">
        <w:t>.</w:t>
      </w:r>
      <w:r w:rsidR="00155F23">
        <w:t xml:space="preserve"> </w:t>
      </w:r>
      <w:r w:rsidR="00155F23" w:rsidRPr="008F2903">
        <w:t>The first option is to be used when there are too many unknown factors to estimate the budget. The second option may be used when enough is known about the scope and/or project to determine an estimated budget during the project initiation phase OR when an initial budget must be determined at a high level for the purpose of requesting funds.</w:t>
      </w:r>
      <w:r w:rsidR="00155F23">
        <w:t xml:space="preserve"> Delete any tables or verbiage in the option you are not using.</w:t>
      </w:r>
    </w:p>
    <w:p w14:paraId="656DBFBC" w14:textId="09CF5C8E" w:rsidR="00000AB2" w:rsidRDefault="00000AB2" w:rsidP="00155F23">
      <w:pPr>
        <w:pStyle w:val="BlueInstructions"/>
      </w:pPr>
      <w:r w:rsidRPr="00037130">
        <w:rPr>
          <w:b/>
          <w:u w:val="single"/>
        </w:rPr>
        <w:t>Option 1</w:t>
      </w:r>
      <w:r w:rsidRPr="00037130">
        <w:t xml:space="preserve"> – </w:t>
      </w:r>
      <w:r w:rsidR="00155F23">
        <w:t>U</w:t>
      </w:r>
      <w:r w:rsidR="00155F23" w:rsidRPr="008F2903">
        <w:t>se the statement below when there are many unknown factors which will not allow an estimated budget to be developed prior to project planning</w:t>
      </w:r>
      <w:r w:rsidR="007E6398">
        <w:t>.</w:t>
      </w:r>
    </w:p>
    <w:p w14:paraId="27466815" w14:textId="1FF1CBD7" w:rsidR="0064018B" w:rsidRPr="001D402F" w:rsidRDefault="0064018B" w:rsidP="0064018B">
      <w:pPr>
        <w:pStyle w:val="BlueInstructions"/>
      </w:pPr>
      <w:r>
        <w:t>**</w:t>
      </w:r>
      <w:r w:rsidR="002429A6" w:rsidRPr="001D402F">
        <w:t xml:space="preserve">Reminder that the project budget includes the implementation costs plus the first year of </w:t>
      </w:r>
      <w:r w:rsidR="002429A6">
        <w:t xml:space="preserve">hosting, licenses and/or </w:t>
      </w:r>
      <w:r w:rsidR="002429A6" w:rsidRPr="001D402F">
        <w:t>maintenance</w:t>
      </w:r>
      <w:r w:rsidR="002429A6">
        <w:t xml:space="preserve"> and support</w:t>
      </w:r>
      <w:r w:rsidRPr="001D402F">
        <w:t>.</w:t>
      </w:r>
    </w:p>
    <w:p w14:paraId="67E71ACF" w14:textId="77777777" w:rsidR="00155F23" w:rsidRDefault="00155F23" w:rsidP="00155F23">
      <w:pPr>
        <w:rPr>
          <w:iCs/>
        </w:rPr>
      </w:pPr>
      <w:r>
        <w:rPr>
          <w:iCs/>
        </w:rPr>
        <w:t>The following will be used as budgeting guidelines during the planning phase of the project:</w:t>
      </w:r>
    </w:p>
    <w:p w14:paraId="27FC6066" w14:textId="77777777" w:rsidR="00155F23" w:rsidRPr="00747DBB" w:rsidRDefault="00155F23" w:rsidP="00222945">
      <w:pPr>
        <w:numPr>
          <w:ilvl w:val="0"/>
          <w:numId w:val="6"/>
        </w:numPr>
        <w:spacing w:before="120"/>
      </w:pPr>
      <w:r w:rsidRPr="00747DBB">
        <w:t>The total funds available for the project are estimated to be</w:t>
      </w:r>
      <w:r>
        <w:t xml:space="preserve"> $X.</w:t>
      </w:r>
    </w:p>
    <w:p w14:paraId="180B03CC" w14:textId="6EC27DCD" w:rsidR="00155F23" w:rsidRDefault="00155F23" w:rsidP="00222945">
      <w:pPr>
        <w:numPr>
          <w:ilvl w:val="0"/>
          <w:numId w:val="6"/>
        </w:numPr>
        <w:spacing w:before="120"/>
      </w:pPr>
      <w:r w:rsidRPr="00747DBB">
        <w:t>The initial risk contingency percentage to be used for project planning will be</w:t>
      </w:r>
      <w:r>
        <w:t xml:space="preserve"> X%.</w:t>
      </w:r>
      <w:r w:rsidRPr="00747DBB">
        <w:t xml:space="preserve"> The actual risk contingency percentage may change during the project planning phase per the identified risks and with the approval of the final budget by the </w:t>
      </w:r>
      <w:r w:rsidR="005D1E53">
        <w:t>sponsor</w:t>
      </w:r>
      <w:r w:rsidR="00F96B6E">
        <w:t xml:space="preserve"> with a possible recommendation from the Project A</w:t>
      </w:r>
      <w:r w:rsidR="00B71CC5">
        <w:t>dvisory Team (PAT)</w:t>
      </w:r>
      <w:r w:rsidRPr="00155F23">
        <w:t>.</w:t>
      </w:r>
    </w:p>
    <w:p w14:paraId="4E118686" w14:textId="0998555D" w:rsidR="007E6398" w:rsidRPr="008F2903" w:rsidRDefault="007E6398" w:rsidP="007E6398">
      <w:pPr>
        <w:pStyle w:val="BlueInstructions"/>
      </w:pPr>
      <w:r w:rsidRPr="00640942">
        <w:rPr>
          <w:b/>
          <w:u w:val="single"/>
        </w:rPr>
        <w:t>Option 2</w:t>
      </w:r>
      <w:r w:rsidRPr="008F2903">
        <w:t xml:space="preserve"> – If enough is known about the project scope to determine an estimated budget or if an initial budget must be developed for funding requests, use the table below</w:t>
      </w:r>
      <w:r w:rsidR="00A14995">
        <w:t xml:space="preserve"> in addition to the table above</w:t>
      </w:r>
      <w:r w:rsidRPr="008F2903">
        <w:t xml:space="preserve">.  </w:t>
      </w:r>
    </w:p>
    <w:p w14:paraId="1162A1B1" w14:textId="0E08F3B3" w:rsidR="007E6398" w:rsidRDefault="007E6398" w:rsidP="007E6398">
      <w:r>
        <w:lastRenderedPageBreak/>
        <w:t xml:space="preserve">The costs shown in the table below are for estimating and guidance purposes. The project budget will be finalized during the project planning phase and approved by the </w:t>
      </w:r>
      <w:r w:rsidR="00EE2D53">
        <w:t>sponsor</w:t>
      </w:r>
      <w:r w:rsidR="00B71CC5">
        <w:t xml:space="preserve"> with a possible recommendation from the Project Advisory Team (PAT)</w:t>
      </w:r>
      <w:r w:rsidRPr="00961E87">
        <w:t>.</w:t>
      </w:r>
      <w:r>
        <w:t xml:space="preserve">  </w:t>
      </w:r>
    </w:p>
    <w:p w14:paraId="4F6806D8" w14:textId="08FA5EB8" w:rsidR="00222945" w:rsidRDefault="00C24F60" w:rsidP="007E6398">
      <w:pPr>
        <w:pStyle w:val="BlueInstructions"/>
      </w:pPr>
      <w:r w:rsidRPr="007A51CC">
        <w:t>Fill in/change as applicable</w:t>
      </w:r>
      <w:r w:rsidRPr="002C0024">
        <w:t>.</w:t>
      </w:r>
    </w:p>
    <w:p w14:paraId="0BD77B16" w14:textId="77777777" w:rsidR="001D402F" w:rsidRPr="001D402F" w:rsidRDefault="001D402F" w:rsidP="001D402F">
      <w:pPr>
        <w:pStyle w:val="BlueInstructions"/>
      </w:pPr>
      <w:r>
        <w:t>**</w:t>
      </w:r>
      <w:r w:rsidRPr="001D402F">
        <w:t>Reminder that the project budget includes the implementation costs plus the first year of maintenance.</w:t>
      </w:r>
    </w:p>
    <w:p w14:paraId="64DB7A63" w14:textId="77777777" w:rsidR="00222945" w:rsidRDefault="00222945" w:rsidP="00222945">
      <w:pPr>
        <w:pStyle w:val="BlueInstructions"/>
      </w:pPr>
      <w:r>
        <w:t>A couple of explanations:</w:t>
      </w:r>
    </w:p>
    <w:p w14:paraId="2DB1333C" w14:textId="77777777" w:rsidR="00222945" w:rsidRDefault="00222945" w:rsidP="00222945">
      <w:pPr>
        <w:pStyle w:val="BlueInstructions"/>
        <w:numPr>
          <w:ilvl w:val="0"/>
          <w:numId w:val="8"/>
        </w:numPr>
      </w:pPr>
      <w:bookmarkStart w:id="35" w:name="_Hlk99548323"/>
      <w:r>
        <w:t xml:space="preserve">Risk Contingency is included in the baseline project budget and is used for the “known unknowns” such as those items that are identified as project risks (e.g., missed business requirements, cost overruns, additional resources, and known potential additional scope); use of these funds shifts dollars from Risk to another line </w:t>
      </w:r>
      <w:bookmarkEnd w:id="35"/>
      <w:r>
        <w:t>item</w:t>
      </w:r>
    </w:p>
    <w:p w14:paraId="728ECDBC" w14:textId="5CEBCDC4" w:rsidR="00C24F60" w:rsidRDefault="00222945" w:rsidP="00222945">
      <w:pPr>
        <w:pStyle w:val="BlueInstructions"/>
        <w:numPr>
          <w:ilvl w:val="0"/>
          <w:numId w:val="8"/>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r w:rsidR="00C24F60">
        <w:t xml:space="preserve"> </w:t>
      </w:r>
    </w:p>
    <w:p w14:paraId="230486F0" w14:textId="77777777" w:rsidR="008B75BD" w:rsidRPr="00ED1A34" w:rsidRDefault="008B75BD" w:rsidP="00000AB2">
      <w:pPr>
        <w:spacing w:before="120"/>
        <w:rPr>
          <w:i/>
          <w:color w:val="1F497D" w:themeColor="text2"/>
        </w:rPr>
      </w:pPr>
    </w:p>
    <w:p w14:paraId="2F5E69D2" w14:textId="588AD518" w:rsidR="00FF3E84" w:rsidRPr="000729CC" w:rsidRDefault="00FF3E84" w:rsidP="007C4CE5">
      <w:pPr>
        <w:pStyle w:val="Caption"/>
        <w:keepLines/>
      </w:pPr>
      <w:bookmarkStart w:id="36" w:name="_Toc202782394"/>
      <w:r w:rsidRPr="000729CC">
        <w:t xml:space="preserve">Table </w:t>
      </w:r>
      <w:r>
        <w:fldChar w:fldCharType="begin"/>
      </w:r>
      <w:r>
        <w:instrText>SEQ Table \* ARABIC</w:instrText>
      </w:r>
      <w:r>
        <w:fldChar w:fldCharType="separate"/>
      </w:r>
      <w:r w:rsidR="001F2F5C">
        <w:rPr>
          <w:noProof/>
        </w:rPr>
        <w:t>4</w:t>
      </w:r>
      <w:r>
        <w:fldChar w:fldCharType="end"/>
      </w:r>
      <w:r w:rsidRPr="000729CC">
        <w:t>: Project Budget</w:t>
      </w:r>
      <w:r w:rsidR="00F24C22">
        <w:t xml:space="preserve"> Estimate</w:t>
      </w:r>
      <w:bookmarkEnd w:id="36"/>
    </w:p>
    <w:tbl>
      <w:tblPr>
        <w:tblW w:w="46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0"/>
        <w:gridCol w:w="1829"/>
      </w:tblGrid>
      <w:tr w:rsidR="004D47D2" w:rsidRPr="00A0132A" w14:paraId="4258932F" w14:textId="77777777" w:rsidTr="004D47D2">
        <w:trPr>
          <w:cantSplit/>
          <w:trHeight w:val="255"/>
          <w:tblHeader/>
          <w:jc w:val="center"/>
        </w:trPr>
        <w:tc>
          <w:tcPr>
            <w:tcW w:w="2790" w:type="dxa"/>
            <w:tcBorders>
              <w:top w:val="nil"/>
              <w:left w:val="nil"/>
              <w:bottom w:val="nil"/>
              <w:right w:val="nil"/>
            </w:tcBorders>
            <w:shd w:val="clear" w:color="auto" w:fill="D34727"/>
            <w:noWrap/>
            <w:vAlign w:val="center"/>
          </w:tcPr>
          <w:p w14:paraId="6801DA41" w14:textId="06A41343" w:rsidR="004D47D2" w:rsidRPr="00A0132A" w:rsidRDefault="004D47D2" w:rsidP="0023320B">
            <w:pPr>
              <w:keepNext/>
              <w:keepLines/>
              <w:spacing w:after="60"/>
              <w:ind w:left="68"/>
              <w:rPr>
                <w:rFonts w:cs="Arial"/>
                <w:b/>
                <w:color w:val="FFFFFF" w:themeColor="background1"/>
                <w:szCs w:val="22"/>
              </w:rPr>
            </w:pPr>
            <w:r>
              <w:rPr>
                <w:rFonts w:cs="Arial"/>
                <w:b/>
                <w:color w:val="FFFFFF" w:themeColor="background1"/>
                <w:szCs w:val="22"/>
              </w:rPr>
              <w:t>Line Item</w:t>
            </w:r>
          </w:p>
        </w:tc>
        <w:tc>
          <w:tcPr>
            <w:tcW w:w="1829" w:type="dxa"/>
            <w:tcBorders>
              <w:top w:val="nil"/>
              <w:left w:val="nil"/>
              <w:bottom w:val="nil"/>
              <w:right w:val="nil"/>
            </w:tcBorders>
            <w:shd w:val="clear" w:color="auto" w:fill="D34727"/>
            <w:vAlign w:val="center"/>
          </w:tcPr>
          <w:p w14:paraId="7D3F74FC" w14:textId="1FECED3B" w:rsidR="004D47D2" w:rsidRPr="00A0132A" w:rsidRDefault="004B6ADF" w:rsidP="007C4CE5">
            <w:pPr>
              <w:keepNext/>
              <w:keepLines/>
              <w:spacing w:after="60"/>
              <w:jc w:val="center"/>
              <w:rPr>
                <w:rFonts w:cs="Arial"/>
                <w:b/>
                <w:color w:val="FFFFFF" w:themeColor="background1"/>
                <w:szCs w:val="22"/>
              </w:rPr>
            </w:pPr>
            <w:r>
              <w:rPr>
                <w:rFonts w:cs="Arial"/>
                <w:b/>
                <w:color w:val="FFFFFF" w:themeColor="background1"/>
                <w:szCs w:val="22"/>
              </w:rPr>
              <w:t>Estimated Project Budget</w:t>
            </w:r>
          </w:p>
        </w:tc>
      </w:tr>
      <w:tr w:rsidR="004D47D2" w:rsidRPr="005307EE" w14:paraId="53A32348" w14:textId="77777777" w:rsidTr="004D47D2">
        <w:trPr>
          <w:cantSplit/>
          <w:trHeight w:val="108"/>
          <w:tblHeader/>
          <w:jc w:val="center"/>
        </w:trPr>
        <w:tc>
          <w:tcPr>
            <w:tcW w:w="2790" w:type="dxa"/>
            <w:tcBorders>
              <w:top w:val="nil"/>
              <w:left w:val="nil"/>
              <w:bottom w:val="nil"/>
              <w:right w:val="nil"/>
            </w:tcBorders>
            <w:shd w:val="clear" w:color="auto" w:fill="B6B0A2"/>
            <w:noWrap/>
            <w:vAlign w:val="center"/>
          </w:tcPr>
          <w:p w14:paraId="7247052D" w14:textId="77777777" w:rsidR="004D47D2" w:rsidRPr="005307EE" w:rsidRDefault="004D47D2" w:rsidP="0023320B">
            <w:pPr>
              <w:keepNext/>
              <w:keepLines/>
              <w:spacing w:before="0" w:after="0"/>
              <w:ind w:left="68"/>
              <w:rPr>
                <w:rFonts w:cs="Arial"/>
                <w:sz w:val="10"/>
                <w:szCs w:val="10"/>
              </w:rPr>
            </w:pPr>
          </w:p>
        </w:tc>
        <w:tc>
          <w:tcPr>
            <w:tcW w:w="1829" w:type="dxa"/>
            <w:tcBorders>
              <w:top w:val="nil"/>
              <w:left w:val="nil"/>
              <w:bottom w:val="nil"/>
              <w:right w:val="nil"/>
            </w:tcBorders>
            <w:shd w:val="clear" w:color="auto" w:fill="B6B0A2"/>
            <w:vAlign w:val="center"/>
          </w:tcPr>
          <w:p w14:paraId="3FDC89AA" w14:textId="77777777" w:rsidR="004D47D2" w:rsidRPr="005307EE" w:rsidRDefault="004D47D2" w:rsidP="005307EE">
            <w:pPr>
              <w:keepNext/>
              <w:keepLines/>
              <w:spacing w:before="0" w:after="0"/>
              <w:jc w:val="right"/>
              <w:rPr>
                <w:rFonts w:cs="Arial"/>
                <w:sz w:val="10"/>
                <w:szCs w:val="10"/>
              </w:rPr>
            </w:pPr>
          </w:p>
        </w:tc>
      </w:tr>
      <w:tr w:rsidR="004D47D2" w:rsidRPr="00D823B9" w14:paraId="68068230" w14:textId="77777777" w:rsidTr="004D47D2">
        <w:trPr>
          <w:cantSplit/>
          <w:trHeight w:val="255"/>
          <w:jc w:val="center"/>
        </w:trPr>
        <w:tc>
          <w:tcPr>
            <w:tcW w:w="2790" w:type="dxa"/>
            <w:tcBorders>
              <w:top w:val="nil"/>
              <w:left w:val="nil"/>
              <w:bottom w:val="single" w:sz="4" w:space="0" w:color="A6A6A6" w:themeColor="background1" w:themeShade="A6"/>
              <w:right w:val="nil"/>
            </w:tcBorders>
            <w:shd w:val="clear" w:color="auto" w:fill="auto"/>
            <w:noWrap/>
            <w:hideMark/>
          </w:tcPr>
          <w:p w14:paraId="5B133B5A" w14:textId="77777777" w:rsidR="004D47D2" w:rsidRPr="00D823B9" w:rsidRDefault="004D47D2" w:rsidP="0023320B">
            <w:pPr>
              <w:spacing w:after="60"/>
              <w:ind w:left="68"/>
              <w:rPr>
                <w:rFonts w:cs="Arial"/>
                <w:szCs w:val="22"/>
              </w:rPr>
            </w:pPr>
            <w:r w:rsidRPr="00D823B9">
              <w:rPr>
                <w:rFonts w:cs="Arial"/>
                <w:szCs w:val="22"/>
              </w:rPr>
              <w:t>Hardware</w:t>
            </w:r>
          </w:p>
        </w:tc>
        <w:tc>
          <w:tcPr>
            <w:tcW w:w="1829" w:type="dxa"/>
            <w:tcBorders>
              <w:top w:val="nil"/>
              <w:left w:val="nil"/>
              <w:bottom w:val="single" w:sz="4" w:space="0" w:color="A6A6A6" w:themeColor="background1" w:themeShade="A6"/>
              <w:right w:val="nil"/>
            </w:tcBorders>
          </w:tcPr>
          <w:p w14:paraId="19D37FC4" w14:textId="00E097AF"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36BD0DD"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CBD5250" w14:textId="77777777" w:rsidR="004D47D2" w:rsidRPr="00D823B9" w:rsidRDefault="004D47D2" w:rsidP="0023320B">
            <w:pPr>
              <w:spacing w:after="60"/>
              <w:ind w:left="68"/>
              <w:rPr>
                <w:rFonts w:cs="Arial"/>
                <w:szCs w:val="22"/>
              </w:rPr>
            </w:pPr>
            <w:r w:rsidRPr="00D823B9">
              <w:rPr>
                <w:rFonts w:cs="Arial"/>
                <w:szCs w:val="22"/>
              </w:rPr>
              <w:t>Software/Licenses</w:t>
            </w:r>
          </w:p>
        </w:tc>
        <w:tc>
          <w:tcPr>
            <w:tcW w:w="1829" w:type="dxa"/>
            <w:tcBorders>
              <w:top w:val="single" w:sz="4" w:space="0" w:color="A6A6A6" w:themeColor="background1" w:themeShade="A6"/>
              <w:left w:val="nil"/>
              <w:bottom w:val="single" w:sz="4" w:space="0" w:color="A6A6A6" w:themeColor="background1" w:themeShade="A6"/>
              <w:right w:val="nil"/>
            </w:tcBorders>
          </w:tcPr>
          <w:p w14:paraId="696A5598" w14:textId="4327BEFC"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755D4B10"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A38B576" w14:textId="77777777" w:rsidR="004D47D2" w:rsidRPr="00D823B9" w:rsidRDefault="004D47D2" w:rsidP="0023320B">
            <w:pPr>
              <w:spacing w:after="60"/>
              <w:ind w:left="68"/>
              <w:rPr>
                <w:rFonts w:cs="Arial"/>
                <w:szCs w:val="22"/>
              </w:rPr>
            </w:pPr>
            <w:r w:rsidRPr="00D823B9">
              <w:rPr>
                <w:rFonts w:cs="Arial"/>
                <w:szCs w:val="22"/>
              </w:rPr>
              <w:t>Consulting</w:t>
            </w:r>
          </w:p>
        </w:tc>
        <w:tc>
          <w:tcPr>
            <w:tcW w:w="1829" w:type="dxa"/>
            <w:tcBorders>
              <w:top w:val="single" w:sz="4" w:space="0" w:color="A6A6A6" w:themeColor="background1" w:themeShade="A6"/>
              <w:left w:val="nil"/>
              <w:bottom w:val="single" w:sz="4" w:space="0" w:color="A6A6A6" w:themeColor="background1" w:themeShade="A6"/>
              <w:right w:val="nil"/>
            </w:tcBorders>
          </w:tcPr>
          <w:p w14:paraId="64FF4DD9" w14:textId="66D69C0B"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0FAA5821"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7159907" w14:textId="77777777" w:rsidR="004D47D2" w:rsidRPr="00D823B9" w:rsidRDefault="004D47D2" w:rsidP="0023320B">
            <w:pPr>
              <w:spacing w:after="60"/>
              <w:ind w:left="68"/>
              <w:rPr>
                <w:rFonts w:cs="Arial"/>
                <w:szCs w:val="22"/>
              </w:rPr>
            </w:pPr>
            <w:r w:rsidRPr="00D823B9">
              <w:rPr>
                <w:rFonts w:cs="Arial"/>
                <w:szCs w:val="22"/>
              </w:rPr>
              <w:t>Training</w:t>
            </w:r>
          </w:p>
        </w:tc>
        <w:tc>
          <w:tcPr>
            <w:tcW w:w="1829" w:type="dxa"/>
            <w:tcBorders>
              <w:top w:val="single" w:sz="4" w:space="0" w:color="A6A6A6" w:themeColor="background1" w:themeShade="A6"/>
              <w:left w:val="nil"/>
              <w:bottom w:val="single" w:sz="4" w:space="0" w:color="A6A6A6" w:themeColor="background1" w:themeShade="A6"/>
              <w:right w:val="nil"/>
            </w:tcBorders>
          </w:tcPr>
          <w:p w14:paraId="36A3C261" w14:textId="522D36C6"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AD3615D"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503B00D" w14:textId="77777777" w:rsidR="004D47D2" w:rsidRPr="00D823B9" w:rsidRDefault="004D47D2" w:rsidP="0023320B">
            <w:pPr>
              <w:spacing w:after="60"/>
              <w:ind w:left="68"/>
              <w:rPr>
                <w:rFonts w:cs="Arial"/>
                <w:szCs w:val="22"/>
              </w:rPr>
            </w:pPr>
            <w:r w:rsidRPr="00D823B9">
              <w:rPr>
                <w:rFonts w:cs="Arial"/>
                <w:szCs w:val="22"/>
              </w:rPr>
              <w:t>Project Management</w:t>
            </w:r>
          </w:p>
        </w:tc>
        <w:tc>
          <w:tcPr>
            <w:tcW w:w="1829" w:type="dxa"/>
            <w:tcBorders>
              <w:top w:val="single" w:sz="4" w:space="0" w:color="A6A6A6" w:themeColor="background1" w:themeShade="A6"/>
              <w:left w:val="nil"/>
              <w:bottom w:val="single" w:sz="4" w:space="0" w:color="A6A6A6" w:themeColor="background1" w:themeShade="A6"/>
              <w:right w:val="nil"/>
            </w:tcBorders>
          </w:tcPr>
          <w:p w14:paraId="23EB9F32" w14:textId="2B9B2F89"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04F4F50" w14:textId="77777777" w:rsidTr="009D081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7C09CBA7" w14:textId="78387F22" w:rsidR="004D47D2" w:rsidRPr="00D823B9" w:rsidRDefault="004D47D2" w:rsidP="009D0812">
            <w:pPr>
              <w:spacing w:after="60"/>
              <w:ind w:left="68"/>
              <w:rPr>
                <w:rFonts w:cs="Arial"/>
                <w:szCs w:val="22"/>
              </w:rPr>
            </w:pPr>
            <w:r>
              <w:rPr>
                <w:rFonts w:cs="Arial"/>
                <w:szCs w:val="22"/>
              </w:rPr>
              <w:t>Change Management</w:t>
            </w:r>
          </w:p>
        </w:tc>
        <w:tc>
          <w:tcPr>
            <w:tcW w:w="1829" w:type="dxa"/>
            <w:tcBorders>
              <w:top w:val="single" w:sz="4" w:space="0" w:color="A6A6A6" w:themeColor="background1" w:themeShade="A6"/>
              <w:left w:val="nil"/>
              <w:bottom w:val="single" w:sz="4" w:space="0" w:color="A6A6A6" w:themeColor="background1" w:themeShade="A6"/>
              <w:right w:val="nil"/>
            </w:tcBorders>
          </w:tcPr>
          <w:p w14:paraId="1ED6C4F9" w14:textId="7B7B59EE" w:rsidR="004D47D2" w:rsidRPr="00D823B9" w:rsidRDefault="004D47D2" w:rsidP="009D0812">
            <w:pPr>
              <w:spacing w:after="60"/>
              <w:jc w:val="right"/>
              <w:rPr>
                <w:rFonts w:cs="Arial"/>
                <w:szCs w:val="22"/>
              </w:rPr>
            </w:pPr>
            <w:r>
              <w:rPr>
                <w:rFonts w:cs="Arial"/>
                <w:szCs w:val="22"/>
              </w:rPr>
              <w:t>$</w:t>
            </w:r>
            <w:r w:rsidR="003F2798">
              <w:rPr>
                <w:rFonts w:cs="Arial"/>
                <w:szCs w:val="22"/>
              </w:rPr>
              <w:t>0</w:t>
            </w:r>
          </w:p>
        </w:tc>
      </w:tr>
      <w:tr w:rsidR="004D47D2" w:rsidRPr="00D823B9" w14:paraId="2FABF5AF"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A4AF0F8" w14:textId="77777777" w:rsidR="004D47D2" w:rsidRPr="00D823B9" w:rsidRDefault="004D47D2" w:rsidP="0023320B">
            <w:pPr>
              <w:spacing w:after="60"/>
              <w:ind w:left="68"/>
              <w:rPr>
                <w:rFonts w:cs="Arial"/>
                <w:szCs w:val="22"/>
              </w:rPr>
            </w:pPr>
            <w:r w:rsidRPr="00D823B9">
              <w:rPr>
                <w:rFonts w:cs="Arial"/>
                <w:szCs w:val="22"/>
              </w:rPr>
              <w:t>Travel</w:t>
            </w:r>
          </w:p>
        </w:tc>
        <w:tc>
          <w:tcPr>
            <w:tcW w:w="1829" w:type="dxa"/>
            <w:tcBorders>
              <w:top w:val="single" w:sz="4" w:space="0" w:color="A6A6A6" w:themeColor="background1" w:themeShade="A6"/>
              <w:left w:val="nil"/>
              <w:bottom w:val="single" w:sz="4" w:space="0" w:color="A6A6A6" w:themeColor="background1" w:themeShade="A6"/>
              <w:right w:val="nil"/>
            </w:tcBorders>
          </w:tcPr>
          <w:p w14:paraId="32835619" w14:textId="46360462"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5AC7191E" w14:textId="77777777" w:rsidTr="004D47D2">
        <w:trPr>
          <w:cantSplit/>
          <w:trHeight w:val="255"/>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53724F0E" w14:textId="2129A5C3" w:rsidR="004D47D2" w:rsidRPr="00D823B9" w:rsidRDefault="004D47D2" w:rsidP="0023320B">
            <w:pPr>
              <w:spacing w:after="60"/>
              <w:ind w:left="68"/>
              <w:rPr>
                <w:rFonts w:cs="Arial"/>
                <w:szCs w:val="22"/>
              </w:rPr>
            </w:pPr>
            <w:r>
              <w:rPr>
                <w:rFonts w:cs="Arial"/>
                <w:szCs w:val="22"/>
              </w:rPr>
              <w:t>EPMO Fee</w:t>
            </w:r>
          </w:p>
        </w:tc>
        <w:tc>
          <w:tcPr>
            <w:tcW w:w="1829" w:type="dxa"/>
            <w:tcBorders>
              <w:top w:val="single" w:sz="4" w:space="0" w:color="A6A6A6" w:themeColor="background1" w:themeShade="A6"/>
              <w:left w:val="nil"/>
              <w:bottom w:val="double" w:sz="4" w:space="0" w:color="A6A6A6" w:themeColor="background1" w:themeShade="A6"/>
              <w:right w:val="nil"/>
            </w:tcBorders>
          </w:tcPr>
          <w:p w14:paraId="012A4BF2" w14:textId="2153066F"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5164904"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3069D7AB" w14:textId="77777777" w:rsidR="004D47D2" w:rsidRPr="007E6398" w:rsidRDefault="004D47D2" w:rsidP="0023320B">
            <w:pPr>
              <w:spacing w:after="60"/>
              <w:ind w:left="68"/>
              <w:rPr>
                <w:rFonts w:cs="Arial"/>
                <w:b/>
                <w:szCs w:val="22"/>
              </w:rPr>
            </w:pPr>
            <w:r w:rsidRPr="007E6398">
              <w:rPr>
                <w:rFonts w:cs="Arial"/>
                <w:b/>
                <w:szCs w:val="22"/>
              </w:rPr>
              <w:t>Sub-Total</w:t>
            </w:r>
          </w:p>
        </w:tc>
        <w:tc>
          <w:tcPr>
            <w:tcW w:w="1829" w:type="dxa"/>
            <w:tcBorders>
              <w:top w:val="double" w:sz="4" w:space="0" w:color="A6A6A6" w:themeColor="background1" w:themeShade="A6"/>
              <w:left w:val="nil"/>
              <w:bottom w:val="single" w:sz="4" w:space="0" w:color="A6A6A6" w:themeColor="background1" w:themeShade="A6"/>
              <w:right w:val="nil"/>
            </w:tcBorders>
          </w:tcPr>
          <w:p w14:paraId="3B8F4EB7" w14:textId="092A9A35"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r w:rsidR="004D47D2" w:rsidRPr="00D823B9" w14:paraId="43590167"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2FBDC92" w14:textId="77777777" w:rsidR="004D47D2" w:rsidRPr="00D823B9" w:rsidRDefault="004D47D2" w:rsidP="0023320B">
            <w:pPr>
              <w:spacing w:after="60"/>
              <w:ind w:left="68"/>
              <w:rPr>
                <w:rFonts w:cs="Arial"/>
                <w:b/>
                <w:bCs/>
                <w:szCs w:val="22"/>
              </w:rPr>
            </w:pPr>
            <w:r w:rsidRPr="00D823B9">
              <w:rPr>
                <w:rFonts w:cs="Arial"/>
                <w:b/>
                <w:bCs/>
                <w:szCs w:val="22"/>
              </w:rPr>
              <w:t> </w:t>
            </w:r>
          </w:p>
        </w:tc>
        <w:tc>
          <w:tcPr>
            <w:tcW w:w="1829" w:type="dxa"/>
            <w:tcBorders>
              <w:top w:val="single" w:sz="4" w:space="0" w:color="A6A6A6" w:themeColor="background1" w:themeShade="A6"/>
              <w:left w:val="nil"/>
              <w:bottom w:val="single" w:sz="4" w:space="0" w:color="A6A6A6" w:themeColor="background1" w:themeShade="A6"/>
              <w:right w:val="nil"/>
            </w:tcBorders>
          </w:tcPr>
          <w:p w14:paraId="3929D337" w14:textId="77777777" w:rsidR="004D47D2" w:rsidRPr="00D823B9" w:rsidRDefault="004D47D2" w:rsidP="007C4CE5">
            <w:pPr>
              <w:spacing w:after="60"/>
              <w:jc w:val="right"/>
              <w:rPr>
                <w:rFonts w:cs="Arial"/>
                <w:b/>
                <w:bCs/>
                <w:szCs w:val="22"/>
              </w:rPr>
            </w:pPr>
          </w:p>
        </w:tc>
      </w:tr>
      <w:tr w:rsidR="004D47D2" w:rsidRPr="00D823B9" w14:paraId="4403AD8B" w14:textId="77777777" w:rsidTr="004D47D2">
        <w:trPr>
          <w:cantSplit/>
          <w:trHeight w:val="270"/>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4897AB5A" w14:textId="77777777" w:rsidR="004D47D2" w:rsidRPr="00D823B9" w:rsidRDefault="004D47D2" w:rsidP="0023320B">
            <w:pPr>
              <w:spacing w:after="60"/>
              <w:ind w:left="68"/>
              <w:rPr>
                <w:rFonts w:cs="Arial"/>
                <w:szCs w:val="22"/>
              </w:rPr>
            </w:pPr>
            <w:r w:rsidRPr="00D823B9">
              <w:rPr>
                <w:rFonts w:cs="Arial"/>
                <w:szCs w:val="22"/>
              </w:rPr>
              <w:t>Risk Contingency</w:t>
            </w:r>
          </w:p>
        </w:tc>
        <w:tc>
          <w:tcPr>
            <w:tcW w:w="1829" w:type="dxa"/>
            <w:tcBorders>
              <w:top w:val="single" w:sz="4" w:space="0" w:color="A6A6A6" w:themeColor="background1" w:themeShade="A6"/>
              <w:left w:val="nil"/>
              <w:bottom w:val="double" w:sz="4" w:space="0" w:color="A6A6A6" w:themeColor="background1" w:themeShade="A6"/>
              <w:right w:val="nil"/>
            </w:tcBorders>
          </w:tcPr>
          <w:p w14:paraId="6A96F142" w14:textId="426A9A7A"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34AEC363"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5C2587A2" w14:textId="77777777" w:rsidR="004D47D2" w:rsidRPr="007E6398" w:rsidRDefault="004D47D2" w:rsidP="0023320B">
            <w:pPr>
              <w:spacing w:after="60"/>
              <w:ind w:left="68"/>
              <w:rPr>
                <w:rFonts w:cs="Arial"/>
                <w:b/>
                <w:szCs w:val="22"/>
              </w:rPr>
            </w:pPr>
            <w:r w:rsidRPr="007E6398">
              <w:rPr>
                <w:rFonts w:cs="Arial"/>
                <w:b/>
                <w:szCs w:val="22"/>
              </w:rPr>
              <w:t>Baseline Sub-Total</w:t>
            </w:r>
          </w:p>
        </w:tc>
        <w:tc>
          <w:tcPr>
            <w:tcW w:w="1829" w:type="dxa"/>
            <w:tcBorders>
              <w:top w:val="double" w:sz="4" w:space="0" w:color="A6A6A6" w:themeColor="background1" w:themeShade="A6"/>
              <w:left w:val="nil"/>
              <w:bottom w:val="single" w:sz="4" w:space="0" w:color="A6A6A6" w:themeColor="background1" w:themeShade="A6"/>
              <w:right w:val="nil"/>
            </w:tcBorders>
          </w:tcPr>
          <w:p w14:paraId="4479F4F6" w14:textId="0EB50F24"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r w:rsidR="004D47D2" w:rsidRPr="00D823B9" w14:paraId="7B6DAB91" w14:textId="77777777" w:rsidTr="004D47D2">
        <w:trPr>
          <w:cantSplit/>
          <w:trHeight w:val="255"/>
          <w:jc w:val="center"/>
        </w:trPr>
        <w:tc>
          <w:tcPr>
            <w:tcW w:w="2790"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2F8A7340" w14:textId="77777777" w:rsidR="004D47D2" w:rsidRPr="00D823B9" w:rsidRDefault="004D47D2" w:rsidP="0023320B">
            <w:pPr>
              <w:spacing w:after="60"/>
              <w:ind w:left="68"/>
              <w:rPr>
                <w:rFonts w:cs="Arial"/>
                <w:b/>
                <w:bCs/>
                <w:szCs w:val="22"/>
              </w:rPr>
            </w:pPr>
            <w:r w:rsidRPr="00D823B9">
              <w:rPr>
                <w:rFonts w:cs="Arial"/>
                <w:b/>
                <w:bCs/>
                <w:szCs w:val="22"/>
              </w:rPr>
              <w:t> </w:t>
            </w:r>
          </w:p>
        </w:tc>
        <w:tc>
          <w:tcPr>
            <w:tcW w:w="1829" w:type="dxa"/>
            <w:tcBorders>
              <w:top w:val="single" w:sz="4" w:space="0" w:color="A6A6A6" w:themeColor="background1" w:themeShade="A6"/>
              <w:left w:val="nil"/>
              <w:bottom w:val="single" w:sz="4" w:space="0" w:color="A6A6A6" w:themeColor="background1" w:themeShade="A6"/>
              <w:right w:val="nil"/>
            </w:tcBorders>
          </w:tcPr>
          <w:p w14:paraId="1B068528" w14:textId="77777777" w:rsidR="004D47D2" w:rsidRPr="00D823B9" w:rsidRDefault="004D47D2" w:rsidP="007C4CE5">
            <w:pPr>
              <w:spacing w:after="60"/>
              <w:jc w:val="right"/>
              <w:rPr>
                <w:rFonts w:cs="Arial"/>
                <w:b/>
                <w:bCs/>
                <w:szCs w:val="22"/>
              </w:rPr>
            </w:pPr>
          </w:p>
        </w:tc>
      </w:tr>
      <w:tr w:rsidR="004D47D2" w:rsidRPr="00D823B9" w14:paraId="5C5B4F62" w14:textId="77777777" w:rsidTr="004D47D2">
        <w:trPr>
          <w:cantSplit/>
          <w:trHeight w:val="270"/>
          <w:jc w:val="center"/>
        </w:trPr>
        <w:tc>
          <w:tcPr>
            <w:tcW w:w="2790" w:type="dxa"/>
            <w:tcBorders>
              <w:top w:val="single" w:sz="4" w:space="0" w:color="A6A6A6" w:themeColor="background1" w:themeShade="A6"/>
              <w:left w:val="nil"/>
              <w:bottom w:val="double" w:sz="4" w:space="0" w:color="A6A6A6" w:themeColor="background1" w:themeShade="A6"/>
              <w:right w:val="nil"/>
            </w:tcBorders>
            <w:shd w:val="clear" w:color="auto" w:fill="auto"/>
            <w:noWrap/>
            <w:hideMark/>
          </w:tcPr>
          <w:p w14:paraId="395BD323" w14:textId="77777777" w:rsidR="004D47D2" w:rsidRPr="00D823B9" w:rsidRDefault="004D47D2" w:rsidP="0023320B">
            <w:pPr>
              <w:spacing w:after="60"/>
              <w:ind w:left="68"/>
              <w:rPr>
                <w:rFonts w:cs="Arial"/>
                <w:szCs w:val="22"/>
              </w:rPr>
            </w:pPr>
            <w:r w:rsidRPr="00D823B9">
              <w:rPr>
                <w:rFonts w:cs="Arial"/>
                <w:szCs w:val="22"/>
              </w:rPr>
              <w:t>Management Reserve</w:t>
            </w:r>
          </w:p>
        </w:tc>
        <w:tc>
          <w:tcPr>
            <w:tcW w:w="1829" w:type="dxa"/>
            <w:tcBorders>
              <w:top w:val="single" w:sz="4" w:space="0" w:color="A6A6A6" w:themeColor="background1" w:themeShade="A6"/>
              <w:left w:val="nil"/>
              <w:bottom w:val="double" w:sz="4" w:space="0" w:color="A6A6A6" w:themeColor="background1" w:themeShade="A6"/>
              <w:right w:val="nil"/>
            </w:tcBorders>
          </w:tcPr>
          <w:p w14:paraId="5DEE613E" w14:textId="5312A33B" w:rsidR="004D47D2" w:rsidRPr="00D823B9" w:rsidRDefault="004D47D2" w:rsidP="007C4CE5">
            <w:pPr>
              <w:spacing w:after="60"/>
              <w:jc w:val="right"/>
              <w:rPr>
                <w:rFonts w:cs="Arial"/>
                <w:szCs w:val="22"/>
              </w:rPr>
            </w:pPr>
            <w:r>
              <w:rPr>
                <w:rFonts w:cs="Arial"/>
                <w:szCs w:val="22"/>
              </w:rPr>
              <w:t>$</w:t>
            </w:r>
            <w:r w:rsidR="003F2798">
              <w:rPr>
                <w:rFonts w:cs="Arial"/>
                <w:szCs w:val="22"/>
              </w:rPr>
              <w:t>0</w:t>
            </w:r>
          </w:p>
        </w:tc>
      </w:tr>
      <w:tr w:rsidR="004D47D2" w:rsidRPr="00D823B9" w14:paraId="14D752B4" w14:textId="77777777" w:rsidTr="004D47D2">
        <w:trPr>
          <w:cantSplit/>
          <w:trHeight w:val="270"/>
          <w:jc w:val="center"/>
        </w:trPr>
        <w:tc>
          <w:tcPr>
            <w:tcW w:w="2790" w:type="dxa"/>
            <w:tcBorders>
              <w:top w:val="double" w:sz="4" w:space="0" w:color="A6A6A6" w:themeColor="background1" w:themeShade="A6"/>
              <w:left w:val="nil"/>
              <w:bottom w:val="single" w:sz="4" w:space="0" w:color="A6A6A6" w:themeColor="background1" w:themeShade="A6"/>
              <w:right w:val="nil"/>
            </w:tcBorders>
            <w:shd w:val="clear" w:color="auto" w:fill="auto"/>
            <w:noWrap/>
            <w:hideMark/>
          </w:tcPr>
          <w:p w14:paraId="36013818" w14:textId="77777777" w:rsidR="004D47D2" w:rsidRPr="007E6398" w:rsidRDefault="004D47D2" w:rsidP="0023320B">
            <w:pPr>
              <w:spacing w:after="60"/>
              <w:ind w:left="68"/>
              <w:rPr>
                <w:rFonts w:cs="Arial"/>
                <w:b/>
                <w:szCs w:val="22"/>
              </w:rPr>
            </w:pPr>
            <w:r w:rsidRPr="007E6398">
              <w:rPr>
                <w:rFonts w:cs="Arial"/>
                <w:b/>
                <w:szCs w:val="22"/>
              </w:rPr>
              <w:t>Budget Total</w:t>
            </w:r>
          </w:p>
        </w:tc>
        <w:tc>
          <w:tcPr>
            <w:tcW w:w="1829" w:type="dxa"/>
            <w:tcBorders>
              <w:top w:val="double" w:sz="4" w:space="0" w:color="A6A6A6" w:themeColor="background1" w:themeShade="A6"/>
              <w:left w:val="nil"/>
              <w:bottom w:val="single" w:sz="4" w:space="0" w:color="A6A6A6" w:themeColor="background1" w:themeShade="A6"/>
              <w:right w:val="nil"/>
            </w:tcBorders>
          </w:tcPr>
          <w:p w14:paraId="77C770EF" w14:textId="0D0CEF65" w:rsidR="004D47D2" w:rsidRPr="00D823B9" w:rsidRDefault="004D47D2" w:rsidP="007C4CE5">
            <w:pPr>
              <w:spacing w:after="60"/>
              <w:jc w:val="right"/>
              <w:rPr>
                <w:rFonts w:cs="Arial"/>
                <w:b/>
                <w:bCs/>
                <w:szCs w:val="22"/>
              </w:rPr>
            </w:pPr>
            <w:r>
              <w:rPr>
                <w:rFonts w:cs="Arial"/>
                <w:b/>
                <w:bCs/>
                <w:szCs w:val="22"/>
              </w:rPr>
              <w:t>$</w:t>
            </w:r>
            <w:r w:rsidR="003F2798">
              <w:rPr>
                <w:rFonts w:cs="Arial"/>
                <w:b/>
                <w:bCs/>
                <w:szCs w:val="22"/>
              </w:rPr>
              <w:t>0</w:t>
            </w:r>
          </w:p>
        </w:tc>
      </w:tr>
    </w:tbl>
    <w:p w14:paraId="74629917" w14:textId="77777777" w:rsidR="008B75BD" w:rsidRDefault="008B75BD" w:rsidP="008B75BD">
      <w:pPr>
        <w:spacing w:before="120"/>
        <w:rPr>
          <w:i/>
          <w:color w:val="1F497D" w:themeColor="text2"/>
        </w:rPr>
      </w:pPr>
    </w:p>
    <w:p w14:paraId="25EC6BEB" w14:textId="0416D92C" w:rsidR="00B059FD" w:rsidRPr="00B35C97" w:rsidRDefault="007E6398" w:rsidP="00627519">
      <w:pPr>
        <w:pStyle w:val="Heading1"/>
      </w:pPr>
      <w:bookmarkStart w:id="37" w:name="_Communication_Management"/>
      <w:bookmarkStart w:id="38" w:name="_Toc202782380"/>
      <w:bookmarkEnd w:id="37"/>
      <w:r w:rsidRPr="00B35C97">
        <w:lastRenderedPageBreak/>
        <w:t>Business Risk Analysis</w:t>
      </w:r>
      <w:bookmarkEnd w:id="38"/>
    </w:p>
    <w:p w14:paraId="25EC6BEC" w14:textId="5F55B032" w:rsidR="00771777" w:rsidRDefault="007E6398" w:rsidP="00B35C97">
      <w:pPr>
        <w:pStyle w:val="BlueInstructions"/>
        <w:keepNext/>
        <w:keepLines/>
      </w:pPr>
      <w:bookmarkStart w:id="39" w:name="_Communications_Management_Plan"/>
      <w:bookmarkEnd w:id="39"/>
      <w:r w:rsidRPr="00CA4E4E">
        <w:t xml:space="preserve">As opposed to the typical risk analysis conducted during the planning phase and related to project activities/deliverables, this is an analysis of the risk(s) to the business of either approving or not approving the </w:t>
      </w:r>
      <w:r>
        <w:t>proposed project.</w:t>
      </w:r>
    </w:p>
    <w:p w14:paraId="25EC6BED" w14:textId="5A83A5F6" w:rsidR="00B059FD" w:rsidRDefault="007E6398" w:rsidP="004A2DE9">
      <w:pPr>
        <w:pStyle w:val="Heading2"/>
      </w:pPr>
      <w:bookmarkStart w:id="40" w:name="_Toc202782381"/>
      <w:r>
        <w:t>Risks of Performing the Project</w:t>
      </w:r>
      <w:bookmarkEnd w:id="40"/>
    </w:p>
    <w:p w14:paraId="209DAF2B" w14:textId="730440C9" w:rsidR="00B255CB" w:rsidRDefault="00B255CB" w:rsidP="00B35C97">
      <w:pPr>
        <w:pStyle w:val="BlueInstructions"/>
        <w:keepNext/>
        <w:keepLines/>
      </w:pPr>
      <w:r>
        <w:t xml:space="preserve">What </w:t>
      </w:r>
      <w:r w:rsidR="00FE4A97">
        <w:t>risks does</w:t>
      </w:r>
      <w:r>
        <w:t xml:space="preserve"> the agency take on if they do this project? </w:t>
      </w:r>
      <w:r w:rsidR="00625E86">
        <w:t xml:space="preserve">(e.g., </w:t>
      </w:r>
      <w:r w:rsidR="00073B4B">
        <w:t>What impact</w:t>
      </w:r>
      <w:r w:rsidR="00BA2D06">
        <w:t xml:space="preserve"> might this project have on other programs, projects, or areas of business?</w:t>
      </w:r>
      <w:r w:rsidR="0037640A">
        <w:t>)</w:t>
      </w:r>
      <w:r w:rsidR="00867DDA">
        <w:t xml:space="preserve">. Use the Response section to note how the agency will deal with that </w:t>
      </w:r>
      <w:r w:rsidR="001062F7">
        <w:t>e</w:t>
      </w:r>
      <w:r w:rsidR="00867DDA">
        <w:t>ffect on the business if it occurs.</w:t>
      </w:r>
      <w:r w:rsidR="3517F2F8">
        <w:t xml:space="preserve"> Note that these are higher-level risks to the agency for taking on this project vs.</w:t>
      </w:r>
      <w:r w:rsidR="04DED4EB">
        <w:t xml:space="preserve"> t</w:t>
      </w:r>
      <w:r w:rsidR="3517F2F8">
        <w:t>he lower-</w:t>
      </w:r>
      <w:r w:rsidR="7ECC83C2">
        <w:t xml:space="preserve">level risks that you will identify </w:t>
      </w:r>
      <w:r w:rsidR="4D63C849">
        <w:t>for the project risk register</w:t>
      </w:r>
      <w:r w:rsidR="005A0E41">
        <w:t>, t</w:t>
      </w:r>
      <w:r w:rsidR="7ECC83C2">
        <w:t xml:space="preserve">hough typically risks identified here </w:t>
      </w:r>
      <w:r w:rsidR="00F3BEFB">
        <w:t xml:space="preserve">drive one or more </w:t>
      </w:r>
      <w:r w:rsidR="7ECC83C2">
        <w:t>project risks at that lower level.</w:t>
      </w:r>
    </w:p>
    <w:p w14:paraId="6977EB3D" w14:textId="7730C325" w:rsidR="00867DDA" w:rsidRDefault="00867DDA" w:rsidP="00B35C97">
      <w:pPr>
        <w:pStyle w:val="BlueInstructions"/>
        <w:keepNext/>
        <w:keepLines/>
      </w:pPr>
      <w:r>
        <w:t xml:space="preserve">Example: Risk is that the agency staff are dividing time between multiple projects. Impact is those projects may be delayed if we do this project. Response is that the agency will accept </w:t>
      </w:r>
      <w:r w:rsidR="00CB7BE8">
        <w:t>those</w:t>
      </w:r>
      <w:r>
        <w:t xml:space="preserve"> delays and will adjust all project schedules to account for lower allocation of staff.</w:t>
      </w:r>
    </w:p>
    <w:p w14:paraId="091FD1EE" w14:textId="77777777" w:rsidR="007E6398" w:rsidRDefault="007E6398" w:rsidP="00B35C97">
      <w:pPr>
        <w:keepNext/>
        <w:keepLines/>
      </w:pPr>
    </w:p>
    <w:p w14:paraId="016B5CAE" w14:textId="07F1F0D0" w:rsidR="00C53FD2" w:rsidRPr="000729CC" w:rsidRDefault="00C53FD2" w:rsidP="009247B5">
      <w:pPr>
        <w:pStyle w:val="Caption"/>
        <w:keepLines/>
      </w:pPr>
      <w:bookmarkStart w:id="41" w:name="_Toc202782395"/>
      <w:r w:rsidRPr="000729CC">
        <w:t xml:space="preserve">Table </w:t>
      </w:r>
      <w:r>
        <w:fldChar w:fldCharType="begin"/>
      </w:r>
      <w:r>
        <w:instrText>SEQ Table \* ARABIC</w:instrText>
      </w:r>
      <w:r>
        <w:fldChar w:fldCharType="separate"/>
      </w:r>
      <w:r w:rsidR="001F2F5C">
        <w:rPr>
          <w:noProof/>
        </w:rPr>
        <w:t>5</w:t>
      </w:r>
      <w:r>
        <w:fldChar w:fldCharType="end"/>
      </w:r>
      <w:r w:rsidRPr="000729CC">
        <w:t>: Risks of Performing the Project</w:t>
      </w:r>
      <w:bookmarkEnd w:id="41"/>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1BCB963"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0AE73EFD" w14:textId="25A0ADAD"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4682854" w14:textId="5D5E8EEF"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0AE0161B" w14:textId="7B205D94"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887771C" w14:textId="77777777" w:rsidTr="00923567">
        <w:trPr>
          <w:cantSplit/>
          <w:trHeight w:val="90"/>
          <w:tblHeader/>
          <w:jc w:val="center"/>
        </w:trPr>
        <w:tc>
          <w:tcPr>
            <w:tcW w:w="2833" w:type="dxa"/>
            <w:tcBorders>
              <w:top w:val="nil"/>
              <w:left w:val="nil"/>
              <w:bottom w:val="nil"/>
              <w:right w:val="nil"/>
            </w:tcBorders>
            <w:shd w:val="clear" w:color="auto" w:fill="B6B0A2"/>
            <w:noWrap/>
            <w:vAlign w:val="center"/>
          </w:tcPr>
          <w:p w14:paraId="5020F1EA"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1AED8DE1"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668AB7C" w14:textId="77777777" w:rsidR="00C53FD2" w:rsidRPr="005307EE" w:rsidRDefault="00C53FD2" w:rsidP="005307EE">
            <w:pPr>
              <w:keepNext/>
              <w:keepLines/>
              <w:spacing w:before="0" w:after="0"/>
              <w:rPr>
                <w:rFonts w:cs="Arial"/>
                <w:sz w:val="10"/>
                <w:szCs w:val="10"/>
              </w:rPr>
            </w:pPr>
          </w:p>
        </w:tc>
      </w:tr>
      <w:tr w:rsidR="00C53FD2" w:rsidRPr="00D823B9" w14:paraId="47F5B9D9"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1FF13674" w14:textId="6704C620"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03C2CC59" w14:textId="357105AF"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63261B64" w14:textId="16399B64" w:rsidR="00F75295" w:rsidRPr="00F75295" w:rsidRDefault="004A57C0" w:rsidP="00F75295">
            <w:pPr>
              <w:rPr>
                <w:rFonts w:cs="Arial"/>
                <w:szCs w:val="22"/>
              </w:rPr>
            </w:pPr>
            <w:r>
              <w:rPr>
                <w:rFonts w:cs="Arial"/>
                <w:szCs w:val="22"/>
              </w:rPr>
              <w:t>xx</w:t>
            </w:r>
          </w:p>
        </w:tc>
      </w:tr>
      <w:tr w:rsidR="00C53FD2" w:rsidRPr="00DA302F" w14:paraId="1D9CA5A6"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E7909A" w14:textId="7CABC731" w:rsidR="00C53FD2"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A32476" w14:textId="38324C74" w:rsidR="00C53FD2" w:rsidRPr="00D823B9"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BBA8567" w14:textId="6CC40CF7" w:rsidR="00C53FD2" w:rsidRDefault="00C53FD2" w:rsidP="00DA302F">
            <w:pPr>
              <w:spacing w:after="60"/>
              <w:ind w:left="68"/>
              <w:rPr>
                <w:rFonts w:cs="Arial"/>
                <w:szCs w:val="22"/>
              </w:rPr>
            </w:pPr>
          </w:p>
        </w:tc>
      </w:tr>
    </w:tbl>
    <w:p w14:paraId="29B25E1C" w14:textId="77777777" w:rsidR="00C53FD2" w:rsidRDefault="00C53FD2" w:rsidP="007E6398"/>
    <w:p w14:paraId="4CD2152E" w14:textId="32836060" w:rsidR="00C53FD2" w:rsidRDefault="00C53FD2" w:rsidP="004A2DE9">
      <w:pPr>
        <w:pStyle w:val="Heading2"/>
      </w:pPr>
      <w:bookmarkStart w:id="42" w:name="_Toc202782382"/>
      <w:r>
        <w:t>Risks of Not Performing the Project</w:t>
      </w:r>
      <w:bookmarkEnd w:id="42"/>
    </w:p>
    <w:p w14:paraId="7952287A" w14:textId="49939A56" w:rsidR="0037640A" w:rsidRDefault="0037640A" w:rsidP="0037640A">
      <w:pPr>
        <w:pStyle w:val="BlueInstructions"/>
      </w:pPr>
      <w:r>
        <w:t xml:space="preserve">What </w:t>
      </w:r>
      <w:r w:rsidR="00EB261A">
        <w:t>will happen if the agency</w:t>
      </w:r>
      <w:r>
        <w:t xml:space="preserve"> doesn’t </w:t>
      </w:r>
      <w:r w:rsidR="00EB261A">
        <w:t>do</w:t>
      </w:r>
      <w:r>
        <w:t xml:space="preserve"> the project?</w:t>
      </w:r>
      <w:r w:rsidR="003975D4">
        <w:t xml:space="preserve"> (e.g., Will they lose funding? </w:t>
      </w:r>
      <w:r w:rsidR="00EB261A">
        <w:t>W</w:t>
      </w:r>
      <w:r w:rsidR="003975D4">
        <w:t>ill they</w:t>
      </w:r>
      <w:r w:rsidR="00865357">
        <w:t xml:space="preserve"> be unable to improve service?) Use the Response section to note</w:t>
      </w:r>
      <w:r w:rsidR="0022266E">
        <w:t xml:space="preserve"> </w:t>
      </w:r>
      <w:r w:rsidR="00EB261A">
        <w:t>how the agency will handle those items – the backup plan</w:t>
      </w:r>
      <w:r w:rsidR="00440524">
        <w:t xml:space="preserve"> as to how they will continue to </w:t>
      </w:r>
      <w:r w:rsidR="00466B44">
        <w:t xml:space="preserve">do </w:t>
      </w:r>
      <w:r w:rsidR="00440524">
        <w:t>work without this project</w:t>
      </w:r>
      <w:r w:rsidR="00EB261A">
        <w:t>.</w:t>
      </w:r>
    </w:p>
    <w:p w14:paraId="2E0DF90C" w14:textId="3CD5D87B" w:rsidR="00867DDA" w:rsidRDefault="00867DDA" w:rsidP="0037640A">
      <w:pPr>
        <w:pStyle w:val="BlueInstructions"/>
      </w:pPr>
      <w:r>
        <w:t>Example: Risk is that the agency will lose 20% of their federal funding if they don’t do this project. Impact is a loss of $3</w:t>
      </w:r>
      <w:r w:rsidR="004B6ADF">
        <w:t>,0</w:t>
      </w:r>
      <w:r>
        <w:t xml:space="preserve">00,000. </w:t>
      </w:r>
      <w:r w:rsidR="00513B60">
        <w:t>Response is that the agency will need to request and obtain additional funding from the legislative emergency commission or will need to phase out certain services.</w:t>
      </w:r>
    </w:p>
    <w:p w14:paraId="511EFCCB" w14:textId="77777777" w:rsidR="00C53FD2" w:rsidRDefault="00C53FD2" w:rsidP="00E1720F">
      <w:pPr>
        <w:keepNext/>
      </w:pPr>
    </w:p>
    <w:p w14:paraId="2870EECE" w14:textId="21C8E3D0" w:rsidR="00C53FD2" w:rsidRPr="000729CC" w:rsidRDefault="00C53FD2" w:rsidP="009247B5">
      <w:pPr>
        <w:pStyle w:val="Caption"/>
        <w:keepLines/>
      </w:pPr>
      <w:bookmarkStart w:id="43" w:name="_Toc202782396"/>
      <w:r w:rsidRPr="000729CC">
        <w:t xml:space="preserve">Table </w:t>
      </w:r>
      <w:r>
        <w:fldChar w:fldCharType="begin"/>
      </w:r>
      <w:r>
        <w:instrText>SEQ Table \* ARABIC</w:instrText>
      </w:r>
      <w:r>
        <w:fldChar w:fldCharType="separate"/>
      </w:r>
      <w:r w:rsidR="001F2F5C">
        <w:rPr>
          <w:noProof/>
        </w:rPr>
        <w:t>6</w:t>
      </w:r>
      <w:r>
        <w:fldChar w:fldCharType="end"/>
      </w:r>
      <w:r w:rsidRPr="000729CC">
        <w:t>: Risks of Not Performing the Project</w:t>
      </w:r>
      <w:bookmarkEnd w:id="43"/>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4"/>
        <w:gridCol w:w="2834"/>
      </w:tblGrid>
      <w:tr w:rsidR="00C53FD2" w:rsidRPr="00E0232C" w14:paraId="58ADE09A" w14:textId="77777777" w:rsidTr="001B4690">
        <w:trPr>
          <w:cantSplit/>
          <w:trHeight w:val="255"/>
          <w:tblHeader/>
          <w:jc w:val="center"/>
        </w:trPr>
        <w:tc>
          <w:tcPr>
            <w:tcW w:w="2833" w:type="dxa"/>
            <w:tcBorders>
              <w:top w:val="nil"/>
              <w:left w:val="nil"/>
              <w:bottom w:val="nil"/>
              <w:right w:val="nil"/>
            </w:tcBorders>
            <w:shd w:val="clear" w:color="auto" w:fill="D34727"/>
            <w:noWrap/>
            <w:vAlign w:val="center"/>
          </w:tcPr>
          <w:p w14:paraId="7DF630DB" w14:textId="77777777" w:rsidR="00C53FD2" w:rsidRPr="00E0232C" w:rsidRDefault="00C53FD2" w:rsidP="00D23C64">
            <w:pPr>
              <w:keepNext/>
              <w:keepLines/>
              <w:spacing w:after="60"/>
              <w:ind w:left="68"/>
              <w:rPr>
                <w:rFonts w:cs="Arial"/>
                <w:b/>
                <w:color w:val="FFFFFF" w:themeColor="background1"/>
                <w:szCs w:val="22"/>
              </w:rPr>
            </w:pPr>
            <w:r>
              <w:rPr>
                <w:rFonts w:cs="Arial"/>
                <w:b/>
                <w:color w:val="FFFFFF" w:themeColor="background1"/>
                <w:szCs w:val="22"/>
              </w:rPr>
              <w:t>Risk</w:t>
            </w:r>
          </w:p>
        </w:tc>
        <w:tc>
          <w:tcPr>
            <w:tcW w:w="2834" w:type="dxa"/>
            <w:tcBorders>
              <w:top w:val="nil"/>
              <w:left w:val="nil"/>
              <w:bottom w:val="nil"/>
              <w:right w:val="nil"/>
            </w:tcBorders>
            <w:shd w:val="clear" w:color="auto" w:fill="D34727"/>
            <w:noWrap/>
            <w:vAlign w:val="center"/>
          </w:tcPr>
          <w:p w14:paraId="68BD455B"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Impact</w:t>
            </w:r>
          </w:p>
        </w:tc>
        <w:tc>
          <w:tcPr>
            <w:tcW w:w="2834" w:type="dxa"/>
            <w:tcBorders>
              <w:top w:val="nil"/>
              <w:left w:val="nil"/>
              <w:bottom w:val="nil"/>
              <w:right w:val="nil"/>
            </w:tcBorders>
            <w:shd w:val="clear" w:color="auto" w:fill="D34727"/>
            <w:noWrap/>
            <w:vAlign w:val="center"/>
          </w:tcPr>
          <w:p w14:paraId="401AA161" w14:textId="77777777" w:rsidR="00C53FD2" w:rsidRPr="00E0232C" w:rsidRDefault="00C53FD2" w:rsidP="009247B5">
            <w:pPr>
              <w:keepNext/>
              <w:keepLines/>
              <w:spacing w:after="60"/>
              <w:rPr>
                <w:rFonts w:cs="Arial"/>
                <w:b/>
                <w:color w:val="FFFFFF" w:themeColor="background1"/>
                <w:szCs w:val="22"/>
              </w:rPr>
            </w:pPr>
            <w:r>
              <w:rPr>
                <w:rFonts w:cs="Arial"/>
                <w:b/>
                <w:color w:val="FFFFFF" w:themeColor="background1"/>
                <w:szCs w:val="22"/>
              </w:rPr>
              <w:t>Response</w:t>
            </w:r>
          </w:p>
        </w:tc>
      </w:tr>
      <w:tr w:rsidR="00C53FD2" w:rsidRPr="005307EE" w14:paraId="16562EB0" w14:textId="77777777" w:rsidTr="00923567">
        <w:trPr>
          <w:cantSplit/>
          <w:trHeight w:val="144"/>
          <w:tblHeader/>
          <w:jc w:val="center"/>
        </w:trPr>
        <w:tc>
          <w:tcPr>
            <w:tcW w:w="2833" w:type="dxa"/>
            <w:tcBorders>
              <w:top w:val="nil"/>
              <w:left w:val="nil"/>
              <w:bottom w:val="nil"/>
              <w:right w:val="nil"/>
            </w:tcBorders>
            <w:shd w:val="clear" w:color="auto" w:fill="B6B0A2"/>
            <w:noWrap/>
            <w:vAlign w:val="center"/>
          </w:tcPr>
          <w:p w14:paraId="218E5009" w14:textId="77777777" w:rsidR="00C53FD2" w:rsidRPr="005307EE" w:rsidRDefault="00C53FD2" w:rsidP="005307EE">
            <w:pPr>
              <w:keepNext/>
              <w:keepLines/>
              <w:spacing w:before="0" w:after="0"/>
              <w:ind w:firstLineChars="100" w:firstLine="100"/>
              <w:rPr>
                <w:rFonts w:cs="Arial"/>
                <w:sz w:val="10"/>
                <w:szCs w:val="10"/>
              </w:rPr>
            </w:pPr>
          </w:p>
        </w:tc>
        <w:tc>
          <w:tcPr>
            <w:tcW w:w="2834" w:type="dxa"/>
            <w:tcBorders>
              <w:top w:val="nil"/>
              <w:left w:val="nil"/>
              <w:bottom w:val="nil"/>
              <w:right w:val="nil"/>
            </w:tcBorders>
            <w:shd w:val="clear" w:color="auto" w:fill="B6B0A2"/>
            <w:noWrap/>
            <w:vAlign w:val="center"/>
          </w:tcPr>
          <w:p w14:paraId="6BA125CF" w14:textId="77777777" w:rsidR="00C53FD2" w:rsidRPr="005307EE" w:rsidRDefault="00C53FD2" w:rsidP="005307EE">
            <w:pPr>
              <w:keepNext/>
              <w:keepLines/>
              <w:spacing w:before="0" w:after="0"/>
              <w:jc w:val="right"/>
              <w:rPr>
                <w:rFonts w:cs="Arial"/>
                <w:sz w:val="10"/>
                <w:szCs w:val="10"/>
              </w:rPr>
            </w:pPr>
          </w:p>
        </w:tc>
        <w:tc>
          <w:tcPr>
            <w:tcW w:w="2834" w:type="dxa"/>
            <w:tcBorders>
              <w:top w:val="nil"/>
              <w:left w:val="nil"/>
              <w:bottom w:val="nil"/>
              <w:right w:val="nil"/>
            </w:tcBorders>
            <w:shd w:val="clear" w:color="auto" w:fill="B6B0A2"/>
            <w:noWrap/>
            <w:vAlign w:val="center"/>
          </w:tcPr>
          <w:p w14:paraId="20346D6A" w14:textId="77777777" w:rsidR="00C53FD2" w:rsidRPr="005307EE" w:rsidRDefault="00C53FD2" w:rsidP="005307EE">
            <w:pPr>
              <w:keepNext/>
              <w:keepLines/>
              <w:spacing w:before="0" w:after="0"/>
              <w:rPr>
                <w:rFonts w:cs="Arial"/>
                <w:sz w:val="10"/>
                <w:szCs w:val="10"/>
              </w:rPr>
            </w:pPr>
          </w:p>
        </w:tc>
      </w:tr>
      <w:tr w:rsidR="00C53FD2" w:rsidRPr="00D823B9" w14:paraId="6C94C7F5" w14:textId="77777777" w:rsidTr="00363093">
        <w:trPr>
          <w:cantSplit/>
          <w:trHeight w:val="255"/>
          <w:jc w:val="center"/>
        </w:trPr>
        <w:tc>
          <w:tcPr>
            <w:tcW w:w="2833" w:type="dxa"/>
            <w:tcBorders>
              <w:top w:val="nil"/>
              <w:left w:val="nil"/>
              <w:bottom w:val="single" w:sz="4" w:space="0" w:color="A6A6A6" w:themeColor="background1" w:themeShade="A6"/>
              <w:right w:val="nil"/>
            </w:tcBorders>
            <w:shd w:val="clear" w:color="auto" w:fill="auto"/>
            <w:noWrap/>
          </w:tcPr>
          <w:p w14:paraId="0349CBBD" w14:textId="77777777" w:rsidR="00C53FD2" w:rsidRPr="00D823B9" w:rsidRDefault="00C53FD2" w:rsidP="00D23C64">
            <w:pPr>
              <w:spacing w:after="60"/>
              <w:ind w:left="68"/>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4119D52C" w14:textId="77777777" w:rsidR="00C53FD2" w:rsidRPr="00D823B9" w:rsidRDefault="00C53FD2" w:rsidP="009247B5">
            <w:pPr>
              <w:spacing w:after="60"/>
              <w:rPr>
                <w:rFonts w:cs="Arial"/>
                <w:szCs w:val="22"/>
              </w:rPr>
            </w:pPr>
            <w:r>
              <w:rPr>
                <w:rFonts w:cs="Arial"/>
                <w:szCs w:val="22"/>
              </w:rPr>
              <w:t>xx</w:t>
            </w:r>
          </w:p>
        </w:tc>
        <w:tc>
          <w:tcPr>
            <w:tcW w:w="2834" w:type="dxa"/>
            <w:tcBorders>
              <w:top w:val="nil"/>
              <w:left w:val="nil"/>
              <w:bottom w:val="single" w:sz="4" w:space="0" w:color="A6A6A6" w:themeColor="background1" w:themeShade="A6"/>
              <w:right w:val="nil"/>
            </w:tcBorders>
            <w:shd w:val="clear" w:color="auto" w:fill="auto"/>
            <w:noWrap/>
          </w:tcPr>
          <w:p w14:paraId="1713C5B7" w14:textId="1861D448" w:rsidR="00C53FD2" w:rsidRPr="00D823B9" w:rsidRDefault="00E1720F" w:rsidP="009247B5">
            <w:pPr>
              <w:spacing w:after="60"/>
              <w:rPr>
                <w:rFonts w:cs="Arial"/>
                <w:szCs w:val="22"/>
              </w:rPr>
            </w:pPr>
            <w:r>
              <w:rPr>
                <w:rFonts w:cs="Arial"/>
                <w:szCs w:val="22"/>
              </w:rPr>
              <w:t>xx</w:t>
            </w:r>
          </w:p>
        </w:tc>
      </w:tr>
      <w:tr w:rsidR="00C53FD2" w:rsidRPr="00DA302F" w14:paraId="0B3409E5" w14:textId="77777777" w:rsidTr="00363093">
        <w:trPr>
          <w:cantSplit/>
          <w:trHeight w:val="255"/>
          <w:jc w:val="center"/>
        </w:trPr>
        <w:tc>
          <w:tcPr>
            <w:tcW w:w="2833"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C7F0FA" w14:textId="77777777" w:rsidR="00C53FD2"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B745ABE" w14:textId="77777777" w:rsidR="00C53FD2" w:rsidRPr="00D823B9" w:rsidRDefault="00C53FD2" w:rsidP="00DA302F">
            <w:pPr>
              <w:spacing w:after="60"/>
              <w:ind w:left="68"/>
              <w:rPr>
                <w:rFonts w:cs="Arial"/>
                <w:szCs w:val="22"/>
              </w:rPr>
            </w:pPr>
          </w:p>
        </w:tc>
        <w:tc>
          <w:tcPr>
            <w:tcW w:w="2834"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A2681" w14:textId="77777777" w:rsidR="00C53FD2" w:rsidRDefault="00C53FD2" w:rsidP="00DA302F">
            <w:pPr>
              <w:spacing w:after="60"/>
              <w:ind w:left="68"/>
              <w:rPr>
                <w:rFonts w:cs="Arial"/>
                <w:szCs w:val="22"/>
              </w:rPr>
            </w:pPr>
          </w:p>
        </w:tc>
      </w:tr>
    </w:tbl>
    <w:p w14:paraId="2CD4E3F2" w14:textId="6901D791" w:rsidR="00C53FD2" w:rsidRDefault="00C53FD2" w:rsidP="007E6398"/>
    <w:p w14:paraId="25EC6CB8" w14:textId="15BAA067" w:rsidR="00BD2A4B" w:rsidRPr="00B35C97" w:rsidRDefault="00E1720F" w:rsidP="00627519">
      <w:pPr>
        <w:pStyle w:val="Heading1"/>
      </w:pPr>
      <w:bookmarkStart w:id="44" w:name="_Toc202782383"/>
      <w:r w:rsidRPr="00B35C97">
        <w:lastRenderedPageBreak/>
        <w:t>Resource Analysis</w:t>
      </w:r>
      <w:bookmarkEnd w:id="44"/>
    </w:p>
    <w:p w14:paraId="1ACE0E58" w14:textId="72DEB74E" w:rsidR="00394148" w:rsidRPr="00CA4E4E" w:rsidRDefault="00394148" w:rsidP="00CD4F01">
      <w:pPr>
        <w:pStyle w:val="BlueInstructions"/>
        <w:keepNext/>
        <w:keepLines/>
      </w:pPr>
      <w:r w:rsidRPr="00CA4E4E">
        <w:t xml:space="preserve">This is </w:t>
      </w:r>
      <w:r w:rsidR="00D33BBD">
        <w:t>a</w:t>
      </w:r>
      <w:r w:rsidRPr="00CA4E4E">
        <w:t xml:space="preserve"> list of the resources required to conduct project </w:t>
      </w:r>
      <w:r w:rsidRPr="00A95C65">
        <w:rPr>
          <w:u w:val="single"/>
        </w:rPr>
        <w:t>planning</w:t>
      </w:r>
      <w:r w:rsidR="00A95C65">
        <w:t xml:space="preserve"> only</w:t>
      </w:r>
      <w:r w:rsidRPr="00CA4E4E">
        <w:t>. Resources required to execute the project will be determined and approved during the planning phase.</w:t>
      </w:r>
      <w:r w:rsidR="00A95C65">
        <w:t xml:space="preserve"> The % Time Expected is the percentage of time during their day/week that resource will need to work on project planning.</w:t>
      </w:r>
    </w:p>
    <w:p w14:paraId="6E090282" w14:textId="7BBA0525" w:rsidR="00394148" w:rsidRDefault="00394148" w:rsidP="009247B5">
      <w:r w:rsidRPr="00CA4E4E">
        <w:t>The following identifies the resources required for planning only. It also includes the percentage of time that will be required from each resource for the planning period.</w:t>
      </w:r>
    </w:p>
    <w:p w14:paraId="3A35BB00" w14:textId="77777777" w:rsidR="004A57C0" w:rsidRDefault="004A57C0">
      <w:pPr>
        <w:spacing w:before="0" w:after="200" w:line="276" w:lineRule="auto"/>
        <w:rPr>
          <w:rFonts w:eastAsiaTheme="majorEastAsia"/>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070"/>
        <w:gridCol w:w="2070"/>
        <w:gridCol w:w="2070"/>
      </w:tblGrid>
      <w:tr w:rsidR="00D42994" w:rsidRPr="004A57C0" w14:paraId="6E51458B" w14:textId="77777777" w:rsidTr="001849BE">
        <w:trPr>
          <w:cantSplit/>
          <w:trHeight w:val="255"/>
          <w:jc w:val="center"/>
        </w:trPr>
        <w:tc>
          <w:tcPr>
            <w:tcW w:w="234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A9553D7" w14:textId="77777777" w:rsidR="00D42994" w:rsidRPr="004A57C0" w:rsidRDefault="00D42994" w:rsidP="009247B5">
            <w:pPr>
              <w:keepNext/>
              <w:keepLines/>
              <w:spacing w:after="60"/>
              <w:ind w:firstLineChars="100" w:firstLine="201"/>
              <w:rPr>
                <w:rFonts w:cs="Arial"/>
                <w:b/>
                <w:szCs w:val="22"/>
              </w:rPr>
            </w:pPr>
            <w:r w:rsidRPr="004A57C0">
              <w:rPr>
                <w:rFonts w:cs="Arial"/>
                <w:b/>
                <w:szCs w:val="22"/>
              </w:rPr>
              <w:t>Planning Start Date: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DBE49A7" w14:textId="77777777" w:rsidR="00D42994" w:rsidRPr="004A57C0" w:rsidRDefault="00D42994" w:rsidP="009247B5">
            <w:pPr>
              <w:keepNext/>
              <w:keepLines/>
              <w:spacing w:after="60"/>
              <w:rPr>
                <w:rFonts w:cs="Arial"/>
                <w:b/>
                <w:szCs w:val="22"/>
              </w:rPr>
            </w:pPr>
            <w:r>
              <w:rPr>
                <w:rFonts w:cs="Arial"/>
                <w:b/>
                <w:szCs w:val="22"/>
              </w:rPr>
              <w:t>x/xx/</w:t>
            </w:r>
            <w:proofErr w:type="spellStart"/>
            <w:r>
              <w:rPr>
                <w:rFonts w:cs="Arial"/>
                <w:b/>
                <w:szCs w:val="22"/>
              </w:rPr>
              <w:t>xxxx</w:t>
            </w:r>
            <w:proofErr w:type="spellEnd"/>
          </w:p>
        </w:tc>
        <w:tc>
          <w:tcPr>
            <w:tcW w:w="2070" w:type="dxa"/>
            <w:tcBorders>
              <w:top w:val="single" w:sz="4" w:space="0" w:color="A6A6A6" w:themeColor="background1" w:themeShade="A6"/>
              <w:left w:val="nil"/>
              <w:bottom w:val="single" w:sz="4" w:space="0" w:color="A6A6A6" w:themeColor="background1" w:themeShade="A6"/>
              <w:right w:val="nil"/>
            </w:tcBorders>
          </w:tcPr>
          <w:p w14:paraId="681C70BE" w14:textId="615BD76F" w:rsidR="00D42994" w:rsidRPr="004A57C0" w:rsidRDefault="00513E7A" w:rsidP="009247B5">
            <w:pPr>
              <w:keepNext/>
              <w:keepLines/>
              <w:spacing w:after="60"/>
              <w:rPr>
                <w:rFonts w:cs="Arial"/>
                <w:b/>
                <w:szCs w:val="22"/>
              </w:rPr>
            </w:pPr>
            <w:r>
              <w:rPr>
                <w:rFonts w:cs="Arial"/>
                <w:b/>
                <w:szCs w:val="22"/>
              </w:rPr>
              <w:t xml:space="preserve">Estimated </w:t>
            </w:r>
            <w:r w:rsidR="00D42994">
              <w:rPr>
                <w:rFonts w:cs="Arial"/>
                <w:b/>
                <w:szCs w:val="22"/>
              </w:rPr>
              <w:t>Planning End Date: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61E2A80" w14:textId="77777777" w:rsidR="00D42994" w:rsidRPr="004A57C0" w:rsidRDefault="00D42994" w:rsidP="009247B5">
            <w:pPr>
              <w:keepNext/>
              <w:keepLines/>
              <w:spacing w:after="60"/>
              <w:rPr>
                <w:rFonts w:cs="Arial"/>
                <w:b/>
                <w:szCs w:val="22"/>
              </w:rPr>
            </w:pPr>
            <w:r>
              <w:rPr>
                <w:rFonts w:cs="Arial"/>
                <w:b/>
                <w:szCs w:val="22"/>
              </w:rPr>
              <w:t>x/xx/</w:t>
            </w:r>
            <w:proofErr w:type="spellStart"/>
            <w:r>
              <w:rPr>
                <w:rFonts w:cs="Arial"/>
                <w:b/>
                <w:szCs w:val="22"/>
              </w:rPr>
              <w:t>xxxx</w:t>
            </w:r>
            <w:proofErr w:type="spellEnd"/>
          </w:p>
        </w:tc>
      </w:tr>
    </w:tbl>
    <w:p w14:paraId="6F2869ED" w14:textId="77777777" w:rsidR="00D42994" w:rsidRDefault="00D42994" w:rsidP="009247B5">
      <w:pPr>
        <w:keepNext/>
        <w:keepLines/>
        <w:spacing w:before="0" w:after="200" w:line="276" w:lineRule="auto"/>
        <w:rPr>
          <w:rFonts w:eastAsiaTheme="majorEastAsia"/>
        </w:rPr>
      </w:pPr>
    </w:p>
    <w:p w14:paraId="0992F84E" w14:textId="669D7427" w:rsidR="00394148" w:rsidRPr="000729CC" w:rsidRDefault="00394148" w:rsidP="009247B5">
      <w:pPr>
        <w:pStyle w:val="Caption"/>
        <w:keepLines/>
      </w:pPr>
      <w:bookmarkStart w:id="45" w:name="_Toc202782397"/>
      <w:r w:rsidRPr="000729CC">
        <w:t xml:space="preserve">Table </w:t>
      </w:r>
      <w:r>
        <w:fldChar w:fldCharType="begin"/>
      </w:r>
      <w:r>
        <w:instrText>SEQ Table \* ARABIC</w:instrText>
      </w:r>
      <w:r>
        <w:fldChar w:fldCharType="separate"/>
      </w:r>
      <w:r w:rsidR="001F2F5C">
        <w:rPr>
          <w:noProof/>
        </w:rPr>
        <w:t>7</w:t>
      </w:r>
      <w:r>
        <w:fldChar w:fldCharType="end"/>
      </w:r>
      <w:r w:rsidRPr="000729CC">
        <w:t>: Resource Analysis</w:t>
      </w:r>
      <w:bookmarkEnd w:id="45"/>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1980"/>
      </w:tblGrid>
      <w:tr w:rsidR="00A95C65" w:rsidRPr="00E4670E" w14:paraId="6FEA5029" w14:textId="77777777" w:rsidTr="00A95C65">
        <w:trPr>
          <w:cantSplit/>
          <w:trHeight w:val="255"/>
          <w:tblHeader/>
          <w:jc w:val="center"/>
        </w:trPr>
        <w:tc>
          <w:tcPr>
            <w:tcW w:w="3420" w:type="dxa"/>
            <w:tcBorders>
              <w:top w:val="nil"/>
              <w:left w:val="nil"/>
              <w:bottom w:val="nil"/>
              <w:right w:val="nil"/>
            </w:tcBorders>
            <w:shd w:val="clear" w:color="auto" w:fill="D34727"/>
            <w:noWrap/>
            <w:vAlign w:val="center"/>
          </w:tcPr>
          <w:p w14:paraId="31B66632" w14:textId="28DBDCF4" w:rsidR="00A95C65" w:rsidRPr="00E4670E" w:rsidRDefault="006A2114" w:rsidP="003A01FA">
            <w:pPr>
              <w:keepNext/>
              <w:keepLines/>
              <w:spacing w:after="60"/>
              <w:ind w:left="68"/>
              <w:rPr>
                <w:rFonts w:cs="Arial"/>
                <w:b/>
                <w:color w:val="FFFFFF" w:themeColor="background1"/>
                <w:szCs w:val="22"/>
              </w:rPr>
            </w:pPr>
            <w:r>
              <w:rPr>
                <w:rFonts w:cs="Arial"/>
                <w:b/>
                <w:color w:val="FFFFFF" w:themeColor="background1"/>
                <w:szCs w:val="22"/>
              </w:rPr>
              <w:t>Role</w:t>
            </w:r>
          </w:p>
        </w:tc>
        <w:tc>
          <w:tcPr>
            <w:tcW w:w="3150" w:type="dxa"/>
            <w:tcBorders>
              <w:top w:val="nil"/>
              <w:left w:val="nil"/>
              <w:bottom w:val="nil"/>
              <w:right w:val="nil"/>
            </w:tcBorders>
            <w:shd w:val="clear" w:color="auto" w:fill="D34727"/>
            <w:noWrap/>
            <w:vAlign w:val="center"/>
          </w:tcPr>
          <w:p w14:paraId="3D7B59A4" w14:textId="15B83CC8" w:rsidR="00A95C65" w:rsidRPr="00E4670E" w:rsidRDefault="00FF0981" w:rsidP="00DA1294">
            <w:pPr>
              <w:keepNext/>
              <w:keepLines/>
              <w:spacing w:after="60"/>
              <w:ind w:left="70"/>
              <w:rPr>
                <w:rFonts w:cs="Arial"/>
                <w:b/>
                <w:color w:val="FFFFFF" w:themeColor="background1"/>
                <w:szCs w:val="22"/>
              </w:rPr>
            </w:pPr>
            <w:r>
              <w:rPr>
                <w:rFonts w:cs="Arial"/>
                <w:b/>
                <w:color w:val="FFFFFF" w:themeColor="background1"/>
                <w:szCs w:val="22"/>
              </w:rPr>
              <w:t>Name</w:t>
            </w:r>
          </w:p>
        </w:tc>
        <w:tc>
          <w:tcPr>
            <w:tcW w:w="1980" w:type="dxa"/>
            <w:tcBorders>
              <w:top w:val="nil"/>
              <w:left w:val="nil"/>
              <w:bottom w:val="nil"/>
              <w:right w:val="nil"/>
            </w:tcBorders>
            <w:shd w:val="clear" w:color="auto" w:fill="D34727"/>
          </w:tcPr>
          <w:p w14:paraId="402ABB60" w14:textId="145B11D5" w:rsidR="00A95C65" w:rsidRPr="00E4670E" w:rsidRDefault="00A95C65" w:rsidP="009247B5">
            <w:pPr>
              <w:keepNext/>
              <w:keepLines/>
              <w:spacing w:after="60"/>
              <w:jc w:val="center"/>
              <w:rPr>
                <w:rFonts w:cs="Arial"/>
                <w:b/>
                <w:color w:val="FFFFFF" w:themeColor="background1"/>
                <w:szCs w:val="22"/>
              </w:rPr>
            </w:pPr>
            <w:r>
              <w:rPr>
                <w:rFonts w:cs="Arial"/>
                <w:b/>
                <w:color w:val="FFFFFF" w:themeColor="background1"/>
                <w:szCs w:val="22"/>
              </w:rPr>
              <w:t>% Time Expected</w:t>
            </w:r>
          </w:p>
        </w:tc>
      </w:tr>
      <w:tr w:rsidR="00A95C65" w:rsidRPr="005307EE" w14:paraId="131A2BD7" w14:textId="77777777" w:rsidTr="00A95C65">
        <w:trPr>
          <w:cantSplit/>
          <w:trHeight w:val="135"/>
          <w:tblHeader/>
          <w:jc w:val="center"/>
        </w:trPr>
        <w:tc>
          <w:tcPr>
            <w:tcW w:w="3420" w:type="dxa"/>
            <w:tcBorders>
              <w:top w:val="nil"/>
              <w:left w:val="nil"/>
              <w:bottom w:val="nil"/>
              <w:right w:val="nil"/>
            </w:tcBorders>
            <w:shd w:val="clear" w:color="auto" w:fill="B6B0A2"/>
            <w:noWrap/>
            <w:vAlign w:val="center"/>
          </w:tcPr>
          <w:p w14:paraId="1EC846D2" w14:textId="77777777" w:rsidR="00A95C65" w:rsidRPr="005307EE" w:rsidRDefault="00A95C65" w:rsidP="003A01FA">
            <w:pPr>
              <w:keepNext/>
              <w:keepLines/>
              <w:spacing w:before="0" w:after="0"/>
              <w:ind w:left="68" w:firstLineChars="100" w:firstLine="100"/>
              <w:rPr>
                <w:rFonts w:cs="Arial"/>
                <w:b/>
                <w:sz w:val="10"/>
                <w:szCs w:val="10"/>
              </w:rPr>
            </w:pPr>
          </w:p>
        </w:tc>
        <w:tc>
          <w:tcPr>
            <w:tcW w:w="3150" w:type="dxa"/>
            <w:tcBorders>
              <w:top w:val="nil"/>
              <w:left w:val="nil"/>
              <w:bottom w:val="nil"/>
              <w:right w:val="nil"/>
            </w:tcBorders>
            <w:shd w:val="clear" w:color="auto" w:fill="B6B0A2"/>
            <w:noWrap/>
            <w:vAlign w:val="center"/>
          </w:tcPr>
          <w:p w14:paraId="04519F77" w14:textId="77777777" w:rsidR="00A95C65" w:rsidRPr="005307EE" w:rsidRDefault="00A95C65" w:rsidP="005307EE">
            <w:pPr>
              <w:keepNext/>
              <w:keepLines/>
              <w:spacing w:before="0" w:after="0"/>
              <w:rPr>
                <w:rFonts w:cs="Arial"/>
                <w:b/>
                <w:sz w:val="10"/>
                <w:szCs w:val="10"/>
              </w:rPr>
            </w:pPr>
          </w:p>
        </w:tc>
        <w:tc>
          <w:tcPr>
            <w:tcW w:w="1980" w:type="dxa"/>
            <w:tcBorders>
              <w:top w:val="nil"/>
              <w:left w:val="nil"/>
              <w:bottom w:val="nil"/>
              <w:right w:val="nil"/>
            </w:tcBorders>
            <w:shd w:val="clear" w:color="auto" w:fill="B6B0A2"/>
          </w:tcPr>
          <w:p w14:paraId="4A5F3C0C" w14:textId="77777777" w:rsidR="00A95C65" w:rsidRPr="005307EE" w:rsidRDefault="00A95C65" w:rsidP="005307EE">
            <w:pPr>
              <w:keepNext/>
              <w:keepLines/>
              <w:spacing w:before="0" w:after="0"/>
              <w:jc w:val="center"/>
              <w:rPr>
                <w:rFonts w:cs="Arial"/>
                <w:b/>
                <w:sz w:val="10"/>
                <w:szCs w:val="10"/>
              </w:rPr>
            </w:pPr>
          </w:p>
        </w:tc>
      </w:tr>
      <w:tr w:rsidR="00A95C65" w:rsidRPr="00E4670E" w14:paraId="6ECE0746" w14:textId="77777777" w:rsidTr="00363093">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59EEA6AB" w14:textId="58008AB7" w:rsidR="00A95C65" w:rsidRPr="00E4670E" w:rsidRDefault="006A2114" w:rsidP="003A01FA">
            <w:pPr>
              <w:spacing w:after="60"/>
              <w:ind w:left="68"/>
              <w:rPr>
                <w:rFonts w:cs="Arial"/>
                <w:szCs w:val="22"/>
              </w:rPr>
            </w:pPr>
            <w:r>
              <w:rPr>
                <w:rFonts w:cs="Arial"/>
                <w:szCs w:val="22"/>
              </w:rPr>
              <w:t>Sponsor</w:t>
            </w:r>
          </w:p>
        </w:tc>
        <w:tc>
          <w:tcPr>
            <w:tcW w:w="3150" w:type="dxa"/>
            <w:tcBorders>
              <w:top w:val="nil"/>
              <w:left w:val="nil"/>
              <w:bottom w:val="single" w:sz="4" w:space="0" w:color="A6A6A6" w:themeColor="background1" w:themeShade="A6"/>
              <w:right w:val="nil"/>
            </w:tcBorders>
            <w:shd w:val="clear" w:color="auto" w:fill="auto"/>
            <w:noWrap/>
          </w:tcPr>
          <w:p w14:paraId="337CCF4E" w14:textId="27D661F4" w:rsidR="00A95C65" w:rsidRPr="00E4670E" w:rsidRDefault="006A2114" w:rsidP="00DA302F">
            <w:pPr>
              <w:spacing w:after="60"/>
              <w:ind w:left="68"/>
              <w:rPr>
                <w:rFonts w:cs="Arial"/>
                <w:szCs w:val="22"/>
              </w:rPr>
            </w:pPr>
            <w:r>
              <w:rPr>
                <w:rFonts w:cs="Arial"/>
                <w:szCs w:val="22"/>
              </w:rPr>
              <w:t>xx</w:t>
            </w:r>
          </w:p>
        </w:tc>
        <w:tc>
          <w:tcPr>
            <w:tcW w:w="1980" w:type="dxa"/>
            <w:tcBorders>
              <w:top w:val="nil"/>
              <w:left w:val="nil"/>
              <w:bottom w:val="single" w:sz="4" w:space="0" w:color="A6A6A6" w:themeColor="background1" w:themeShade="A6"/>
              <w:right w:val="nil"/>
            </w:tcBorders>
          </w:tcPr>
          <w:p w14:paraId="5629AD5D" w14:textId="085AEA56" w:rsidR="00A95C65" w:rsidRPr="00E4670E" w:rsidRDefault="00237D72" w:rsidP="00DA302F">
            <w:pPr>
              <w:spacing w:after="60"/>
              <w:ind w:left="68"/>
              <w:jc w:val="center"/>
              <w:rPr>
                <w:rFonts w:cs="Arial"/>
                <w:szCs w:val="22"/>
              </w:rPr>
            </w:pPr>
            <w:r>
              <w:rPr>
                <w:rFonts w:cs="Arial"/>
                <w:szCs w:val="22"/>
              </w:rPr>
              <w:t>x</w:t>
            </w:r>
            <w:r w:rsidR="00A95C65">
              <w:rPr>
                <w:rFonts w:cs="Arial"/>
                <w:szCs w:val="22"/>
              </w:rPr>
              <w:t>%</w:t>
            </w:r>
          </w:p>
        </w:tc>
      </w:tr>
      <w:tr w:rsidR="00A95C65" w:rsidRPr="00E4670E" w14:paraId="533EFAC9"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7377E1" w14:textId="43A35EDB" w:rsidR="00A95C65" w:rsidRDefault="006A2114" w:rsidP="003A01FA">
            <w:pPr>
              <w:spacing w:after="60"/>
              <w:ind w:left="68"/>
              <w:rPr>
                <w:rFonts w:cs="Arial"/>
                <w:szCs w:val="22"/>
              </w:rPr>
            </w:pPr>
            <w:r>
              <w:rPr>
                <w:rFonts w:cs="Arial"/>
                <w:szCs w:val="22"/>
              </w:rPr>
              <w:t>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0CAA936" w14:textId="37736DFF" w:rsidR="00A95C65"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09CA587C" w14:textId="07F1E0C4" w:rsidR="00A95C65" w:rsidRDefault="003A01FA" w:rsidP="00DA302F">
            <w:pPr>
              <w:spacing w:after="60"/>
              <w:ind w:left="68"/>
              <w:jc w:val="center"/>
              <w:rPr>
                <w:rFonts w:cs="Arial"/>
                <w:szCs w:val="22"/>
              </w:rPr>
            </w:pPr>
            <w:r>
              <w:rPr>
                <w:rFonts w:cs="Arial"/>
                <w:szCs w:val="22"/>
              </w:rPr>
              <w:t>x%</w:t>
            </w:r>
          </w:p>
        </w:tc>
      </w:tr>
      <w:tr w:rsidR="00A95C65" w:rsidRPr="00E4670E" w14:paraId="13938847"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04BB79" w14:textId="5D7FDA34" w:rsidR="00A95C65" w:rsidRDefault="006A2114" w:rsidP="003A01FA">
            <w:pPr>
              <w:spacing w:after="60"/>
              <w:ind w:left="68"/>
              <w:rPr>
                <w:rFonts w:cs="Arial"/>
                <w:szCs w:val="22"/>
              </w:rPr>
            </w:pPr>
            <w:r>
              <w:rPr>
                <w:rFonts w:cs="Arial"/>
                <w:szCs w:val="22"/>
              </w:rPr>
              <w:t>Subject Matter Expert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98ED45" w14:textId="119C60F5" w:rsidR="00A95C65"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45D34183" w14:textId="26955832" w:rsidR="00A95C65" w:rsidRDefault="003A01FA" w:rsidP="00DA302F">
            <w:pPr>
              <w:spacing w:after="60"/>
              <w:ind w:left="68"/>
              <w:jc w:val="center"/>
              <w:rPr>
                <w:rFonts w:cs="Arial"/>
                <w:szCs w:val="22"/>
              </w:rPr>
            </w:pPr>
            <w:r>
              <w:rPr>
                <w:rFonts w:cs="Arial"/>
                <w:szCs w:val="22"/>
              </w:rPr>
              <w:t>x%</w:t>
            </w:r>
          </w:p>
        </w:tc>
      </w:tr>
      <w:tr w:rsidR="007D5E7B" w:rsidRPr="00E4670E" w14:paraId="32CA37E1"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14A3D16" w14:textId="1ADADF4D" w:rsidR="007D5E7B" w:rsidRDefault="007D5E7B" w:rsidP="003A01FA">
            <w:pPr>
              <w:spacing w:after="60"/>
              <w:ind w:left="68"/>
              <w:rPr>
                <w:rFonts w:cs="Arial"/>
                <w:szCs w:val="22"/>
              </w:rPr>
            </w:pPr>
            <w:r>
              <w:rPr>
                <w:rFonts w:cs="Arial"/>
                <w:szCs w:val="22"/>
              </w:rPr>
              <w:t>Enterprise Architect</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8162D6A" w14:textId="54220E69" w:rsidR="007D5E7B" w:rsidRDefault="000F6FD6" w:rsidP="00DA302F">
            <w:pPr>
              <w:spacing w:after="60"/>
              <w:ind w:left="68"/>
              <w:rPr>
                <w:rFonts w:cs="Arial"/>
                <w:szCs w:val="22"/>
              </w:rPr>
            </w:pPr>
            <w:r>
              <w:rPr>
                <w:rFonts w:cs="Arial"/>
                <w:szCs w:val="22"/>
              </w:rPr>
              <w:t>x</w:t>
            </w:r>
            <w:r w:rsidR="007D5E7B">
              <w:rPr>
                <w:rFonts w:cs="Arial"/>
                <w:szCs w:val="22"/>
              </w:rPr>
              <w:t>x</w:t>
            </w:r>
          </w:p>
        </w:tc>
        <w:tc>
          <w:tcPr>
            <w:tcW w:w="1980" w:type="dxa"/>
            <w:tcBorders>
              <w:top w:val="single" w:sz="4" w:space="0" w:color="A6A6A6" w:themeColor="background1" w:themeShade="A6"/>
              <w:left w:val="nil"/>
              <w:bottom w:val="single" w:sz="4" w:space="0" w:color="A6A6A6" w:themeColor="background1" w:themeShade="A6"/>
              <w:right w:val="nil"/>
            </w:tcBorders>
          </w:tcPr>
          <w:p w14:paraId="45D90CBB" w14:textId="1C84A03B" w:rsidR="007D5E7B" w:rsidRDefault="000F6FD6" w:rsidP="00DA302F">
            <w:pPr>
              <w:spacing w:after="60"/>
              <w:ind w:left="68"/>
              <w:jc w:val="center"/>
              <w:rPr>
                <w:rFonts w:cs="Arial"/>
                <w:szCs w:val="22"/>
              </w:rPr>
            </w:pPr>
            <w:r>
              <w:rPr>
                <w:rFonts w:cs="Arial"/>
                <w:szCs w:val="22"/>
              </w:rPr>
              <w:t>x%</w:t>
            </w:r>
          </w:p>
        </w:tc>
      </w:tr>
      <w:tr w:rsidR="007C0F05" w:rsidRPr="00DA302F" w14:paraId="19178183"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5E1A88" w14:textId="1EAE7D0D" w:rsidR="007C0F05" w:rsidRDefault="007C0F05" w:rsidP="003A01FA">
            <w:pPr>
              <w:spacing w:after="60"/>
              <w:ind w:left="68"/>
              <w:rPr>
                <w:rFonts w:cs="Arial"/>
                <w:szCs w:val="22"/>
              </w:rPr>
            </w:pPr>
            <w:r>
              <w:rPr>
                <w:rFonts w:cs="Arial"/>
                <w:szCs w:val="22"/>
              </w:rPr>
              <w:t>Security</w:t>
            </w:r>
            <w:r w:rsidR="00D84C73">
              <w:rPr>
                <w:rFonts w:cs="Arial"/>
                <w:szCs w:val="22"/>
              </w:rPr>
              <w:t xml:space="preserve"> </w:t>
            </w:r>
            <w:r w:rsidR="00954DF9">
              <w:rPr>
                <w:rFonts w:cs="Arial"/>
                <w:szCs w:val="22"/>
              </w:rPr>
              <w:t>Representative</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02C8A2E" w14:textId="7B45D4B6" w:rsidR="007C0F05" w:rsidRDefault="00F76F7C" w:rsidP="00DA302F">
            <w:pPr>
              <w:spacing w:after="60"/>
              <w:ind w:left="68"/>
              <w:rPr>
                <w:rFonts w:cs="Arial"/>
                <w:szCs w:val="22"/>
              </w:rPr>
            </w:pPr>
            <w:r>
              <w:rPr>
                <w:rFonts w:cs="Arial"/>
                <w:szCs w:val="22"/>
              </w:rPr>
              <w:t>x</w:t>
            </w:r>
            <w:r w:rsidR="00954DF9">
              <w:rPr>
                <w:rFonts w:cs="Arial"/>
                <w:szCs w:val="22"/>
              </w:rPr>
              <w:t>x</w:t>
            </w:r>
          </w:p>
        </w:tc>
        <w:tc>
          <w:tcPr>
            <w:tcW w:w="1980" w:type="dxa"/>
            <w:tcBorders>
              <w:top w:val="single" w:sz="4" w:space="0" w:color="A6A6A6" w:themeColor="background1" w:themeShade="A6"/>
              <w:left w:val="nil"/>
              <w:bottom w:val="single" w:sz="4" w:space="0" w:color="A6A6A6" w:themeColor="background1" w:themeShade="A6"/>
              <w:right w:val="nil"/>
            </w:tcBorders>
          </w:tcPr>
          <w:p w14:paraId="07BDD816" w14:textId="683A1168" w:rsidR="007C0F05" w:rsidRDefault="00954DF9" w:rsidP="00DA302F">
            <w:pPr>
              <w:spacing w:after="60"/>
              <w:ind w:left="68"/>
              <w:jc w:val="center"/>
              <w:rPr>
                <w:rFonts w:cs="Arial"/>
                <w:szCs w:val="22"/>
              </w:rPr>
            </w:pPr>
            <w:r>
              <w:rPr>
                <w:rFonts w:cs="Arial"/>
                <w:szCs w:val="22"/>
              </w:rPr>
              <w:t>x%</w:t>
            </w:r>
          </w:p>
        </w:tc>
      </w:tr>
      <w:tr w:rsidR="0033313A" w:rsidRPr="00DA302F" w14:paraId="19A019FF"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695112" w14:textId="0880A112" w:rsidR="0033313A" w:rsidRDefault="006A2114" w:rsidP="003A01FA">
            <w:pPr>
              <w:spacing w:after="60"/>
              <w:ind w:left="68"/>
              <w:rPr>
                <w:rFonts w:cs="Arial"/>
                <w:szCs w:val="22"/>
              </w:rPr>
            </w:pPr>
            <w:r>
              <w:rPr>
                <w:rFonts w:cs="Arial"/>
                <w:szCs w:val="22"/>
              </w:rPr>
              <w:t>Change Practitioner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557E9A5" w14:textId="40449879" w:rsidR="0033313A"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38AB2B12" w14:textId="4A65455D" w:rsidR="0033313A" w:rsidRDefault="003A01FA" w:rsidP="00DA302F">
            <w:pPr>
              <w:spacing w:after="60"/>
              <w:ind w:left="68"/>
              <w:jc w:val="center"/>
              <w:rPr>
                <w:rFonts w:cs="Arial"/>
                <w:szCs w:val="22"/>
              </w:rPr>
            </w:pPr>
            <w:r>
              <w:rPr>
                <w:rFonts w:cs="Arial"/>
                <w:szCs w:val="22"/>
              </w:rPr>
              <w:t>x%</w:t>
            </w:r>
          </w:p>
        </w:tc>
      </w:tr>
      <w:tr w:rsidR="003A01FA" w:rsidRPr="00E4670E" w14:paraId="062EE31F" w14:textId="77777777" w:rsidTr="00363093">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282BEE" w14:textId="6D59230C" w:rsidR="003A01FA" w:rsidRDefault="006A2114" w:rsidP="003A01FA">
            <w:pPr>
              <w:spacing w:after="60"/>
              <w:ind w:left="68"/>
              <w:rPr>
                <w:rFonts w:cs="Arial"/>
                <w:szCs w:val="22"/>
              </w:rPr>
            </w:pPr>
            <w:r>
              <w:rPr>
                <w:rFonts w:cs="Arial"/>
                <w:szCs w:val="22"/>
              </w:rPr>
              <w:t>Vendor Project Manager</w:t>
            </w:r>
          </w:p>
        </w:tc>
        <w:tc>
          <w:tcPr>
            <w:tcW w:w="31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2A2D0B" w14:textId="073E1216" w:rsidR="003A01FA" w:rsidRDefault="006A2114" w:rsidP="00DA302F">
            <w:pPr>
              <w:spacing w:after="60"/>
              <w:ind w:left="68"/>
              <w:rPr>
                <w:rFonts w:cs="Arial"/>
                <w:szCs w:val="22"/>
              </w:rPr>
            </w:pPr>
            <w:r>
              <w:rPr>
                <w:rFonts w:cs="Arial"/>
                <w:szCs w:val="22"/>
              </w:rPr>
              <w:t>xx</w:t>
            </w:r>
          </w:p>
        </w:tc>
        <w:tc>
          <w:tcPr>
            <w:tcW w:w="1980" w:type="dxa"/>
            <w:tcBorders>
              <w:top w:val="single" w:sz="4" w:space="0" w:color="A6A6A6" w:themeColor="background1" w:themeShade="A6"/>
              <w:left w:val="nil"/>
              <w:bottom w:val="single" w:sz="4" w:space="0" w:color="A6A6A6" w:themeColor="background1" w:themeShade="A6"/>
              <w:right w:val="nil"/>
            </w:tcBorders>
          </w:tcPr>
          <w:p w14:paraId="390EC1D5" w14:textId="2A22DA67" w:rsidR="003A01FA" w:rsidRDefault="003A01FA" w:rsidP="00DA302F">
            <w:pPr>
              <w:spacing w:after="60"/>
              <w:ind w:left="68"/>
              <w:jc w:val="center"/>
              <w:rPr>
                <w:rFonts w:cs="Arial"/>
                <w:szCs w:val="22"/>
              </w:rPr>
            </w:pPr>
            <w:r>
              <w:rPr>
                <w:rFonts w:cs="Arial"/>
                <w:szCs w:val="22"/>
              </w:rPr>
              <w:t>x%</w:t>
            </w:r>
          </w:p>
        </w:tc>
      </w:tr>
    </w:tbl>
    <w:p w14:paraId="0442C990" w14:textId="398FA35E" w:rsidR="00394148" w:rsidRDefault="00394148">
      <w:pPr>
        <w:spacing w:before="0" w:after="200" w:line="276" w:lineRule="auto"/>
        <w:rPr>
          <w:rFonts w:eastAsiaTheme="majorEastAsia"/>
        </w:rPr>
      </w:pPr>
    </w:p>
    <w:p w14:paraId="0B7608A1" w14:textId="4CF9B5B6" w:rsidR="0027523B" w:rsidRPr="00CD4F01" w:rsidRDefault="00E4670E" w:rsidP="00627519">
      <w:pPr>
        <w:pStyle w:val="Heading1"/>
      </w:pPr>
      <w:bookmarkStart w:id="46" w:name="_Toc202782384"/>
      <w:r w:rsidRPr="00CD4F01">
        <w:t>Project Authority</w:t>
      </w:r>
      <w:bookmarkEnd w:id="46"/>
    </w:p>
    <w:p w14:paraId="25EC6CEE" w14:textId="6EF48044" w:rsidR="00F911D3" w:rsidRPr="00CD4F01" w:rsidRDefault="00E4670E" w:rsidP="004A2DE9">
      <w:pPr>
        <w:pStyle w:val="Heading2"/>
      </w:pPr>
      <w:bookmarkStart w:id="47" w:name="_Toc202782385"/>
      <w:r w:rsidRPr="00CD4F01">
        <w:t>Assumptions and Constraints</w:t>
      </w:r>
      <w:bookmarkEnd w:id="47"/>
    </w:p>
    <w:p w14:paraId="631D6568" w14:textId="4B5E4759" w:rsidR="00957593" w:rsidRDefault="00E4670E" w:rsidP="00E4670E">
      <w:pPr>
        <w:pStyle w:val="BlueInstructions"/>
      </w:pPr>
      <w:r w:rsidRPr="00CA4E4E">
        <w:t xml:space="preserve">The project team will conduct planning </w:t>
      </w:r>
      <w:r w:rsidR="00957593">
        <w:t>as if the assumptions were true</w:t>
      </w:r>
      <w:r w:rsidR="00E81D1B">
        <w:t xml:space="preserve"> and the constraints fixed.</w:t>
      </w:r>
    </w:p>
    <w:p w14:paraId="066ED2A1" w14:textId="12305444" w:rsidR="00E4670E" w:rsidRDefault="00E4670E" w:rsidP="00E4670E">
      <w:pPr>
        <w:pStyle w:val="BlueInstructions"/>
      </w:pPr>
      <w:r w:rsidRPr="00CA4E4E">
        <w:t>Managerial goals, targets, or preferences should not be included in this area, but can be documented separately</w:t>
      </w:r>
      <w:r>
        <w:t>.</w:t>
      </w:r>
    </w:p>
    <w:p w14:paraId="260FAB42" w14:textId="74CFEBA8" w:rsidR="00E4670E" w:rsidRPr="00CD4F01" w:rsidRDefault="00E4670E" w:rsidP="009247B5">
      <w:pPr>
        <w:pStyle w:val="Heading3"/>
        <w:ind w:left="907" w:hanging="907"/>
      </w:pPr>
      <w:bookmarkStart w:id="48" w:name="_Toc202782386"/>
      <w:r w:rsidRPr="00ED2B1A">
        <w:t>Assumptions</w:t>
      </w:r>
      <w:bookmarkEnd w:id="48"/>
    </w:p>
    <w:p w14:paraId="7FAFBD10" w14:textId="77777777" w:rsidR="007143B3" w:rsidRPr="00CA4E4E" w:rsidRDefault="007143B3" w:rsidP="007143B3">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13F4FCE3" w14:textId="24B8F2F8" w:rsidR="007143B3" w:rsidRDefault="007143B3" w:rsidP="007143B3">
      <w:pPr>
        <w:spacing w:before="120"/>
      </w:pPr>
      <w:r w:rsidRPr="00CA4E4E">
        <w:t xml:space="preserve">The project has the following assumptions: </w:t>
      </w:r>
    </w:p>
    <w:p w14:paraId="664DDF2B" w14:textId="12EDF5B4" w:rsidR="00015B21" w:rsidRPr="00015B21" w:rsidRDefault="00015B21" w:rsidP="007143B3">
      <w:pPr>
        <w:spacing w:before="120"/>
        <w:rPr>
          <w:i/>
          <w:color w:val="1F497D" w:themeColor="text2"/>
        </w:rPr>
      </w:pPr>
      <w:r>
        <w:rPr>
          <w:rStyle w:val="BlueInstructionsChar"/>
        </w:rPr>
        <w:t>Assumptions are not typically related to functionality of the system (e.g., the system will have a module that can do x, or the system will be user friendly). If you want those things, they should be part of the system requirements.</w:t>
      </w:r>
    </w:p>
    <w:p w14:paraId="38963D7F" w14:textId="2A64559A" w:rsidR="007143B3" w:rsidRPr="00CA4E4E" w:rsidRDefault="00BE46B0" w:rsidP="00222945">
      <w:pPr>
        <w:pStyle w:val="ListParagraph"/>
        <w:numPr>
          <w:ilvl w:val="0"/>
          <w:numId w:val="4"/>
        </w:numPr>
        <w:spacing w:before="120"/>
        <w:contextualSpacing w:val="0"/>
      </w:pPr>
      <w:r>
        <w:t>x</w:t>
      </w:r>
      <w:r w:rsidR="007143B3">
        <w:t>x</w:t>
      </w:r>
      <w:r>
        <w:t xml:space="preserve"> </w:t>
      </w:r>
      <w:r w:rsidRPr="00BE46B0">
        <w:rPr>
          <w:rStyle w:val="BlueInstructionsChar"/>
        </w:rPr>
        <w:t xml:space="preserve">(examples: “The agency will be awarded the </w:t>
      </w:r>
      <w:proofErr w:type="spellStart"/>
      <w:r w:rsidRPr="00BE46B0">
        <w:rPr>
          <w:rStyle w:val="BlueInstructionsChar"/>
        </w:rPr>
        <w:t>xyz</w:t>
      </w:r>
      <w:proofErr w:type="spellEnd"/>
      <w:r w:rsidRPr="00BE46B0">
        <w:rPr>
          <w:rStyle w:val="BlueInstructionsChar"/>
        </w:rPr>
        <w:t xml:space="preserve"> grant to continue project funding,” “The legislature will approve carry over funding to finish the project,” or “</w:t>
      </w:r>
      <w:proofErr w:type="spellStart"/>
      <w:r w:rsidRPr="00BE46B0">
        <w:rPr>
          <w:rStyle w:val="BlueInstructionsChar"/>
        </w:rPr>
        <w:t>xyz</w:t>
      </w:r>
      <w:proofErr w:type="spellEnd"/>
      <w:r w:rsidRPr="00BE46B0">
        <w:rPr>
          <w:rStyle w:val="BlueInstructionsChar"/>
        </w:rPr>
        <w:t xml:space="preserve"> project will finish on x date so that agency staff can be allocated to this project”)</w:t>
      </w:r>
    </w:p>
    <w:p w14:paraId="76C21157" w14:textId="77777777" w:rsidR="007143B3" w:rsidRPr="00CA4E4E" w:rsidRDefault="007143B3" w:rsidP="00222945">
      <w:pPr>
        <w:pStyle w:val="ListParagraph"/>
        <w:numPr>
          <w:ilvl w:val="0"/>
          <w:numId w:val="4"/>
        </w:numPr>
        <w:spacing w:before="120"/>
        <w:contextualSpacing w:val="0"/>
      </w:pPr>
      <w:r>
        <w:lastRenderedPageBreak/>
        <w:t>xx</w:t>
      </w:r>
    </w:p>
    <w:p w14:paraId="3E17DF28" w14:textId="4891D1FB" w:rsidR="007143B3" w:rsidRPr="00CD4F01" w:rsidRDefault="007143B3" w:rsidP="009247B5">
      <w:pPr>
        <w:pStyle w:val="Heading3"/>
        <w:ind w:left="907" w:hanging="907"/>
      </w:pPr>
      <w:bookmarkStart w:id="49" w:name="_Toc202782387"/>
      <w:r w:rsidRPr="00CD4F01">
        <w:t>Constraints</w:t>
      </w:r>
      <w:bookmarkEnd w:id="49"/>
    </w:p>
    <w:p w14:paraId="0D921544" w14:textId="1E892BED" w:rsidR="007143B3" w:rsidRPr="00CA4E4E" w:rsidRDefault="007143B3" w:rsidP="007143B3">
      <w:pPr>
        <w:spacing w:before="120"/>
      </w:pPr>
      <w:r w:rsidRPr="00CA4E4E">
        <w:t xml:space="preserve">Constraints </w:t>
      </w:r>
      <w:bookmarkStart w:id="50" w:name="_Hlk110434408"/>
      <w:r w:rsidRPr="00CA4E4E">
        <w:t xml:space="preserve">are </w:t>
      </w:r>
      <w:r w:rsidR="00BC4D5E">
        <w:t>an internal or external restriction or limitation</w:t>
      </w:r>
      <w:r w:rsidRPr="00CA4E4E">
        <w:t xml:space="preserve"> to the project that </w:t>
      </w:r>
      <w:r w:rsidR="00BC4D5E">
        <w:t>affects the planning or performance of the project.</w:t>
      </w:r>
      <w:bookmarkEnd w:id="50"/>
    </w:p>
    <w:p w14:paraId="38468CAC" w14:textId="1E0C5FD8" w:rsidR="007143B3" w:rsidRDefault="007143B3" w:rsidP="007143B3">
      <w:pPr>
        <w:spacing w:before="120"/>
      </w:pPr>
      <w:r w:rsidRPr="00CA4E4E">
        <w:t>The project has the following constraints:</w:t>
      </w:r>
    </w:p>
    <w:p w14:paraId="5BC59FA8" w14:textId="432EA6DD" w:rsidR="002F0013" w:rsidRPr="00CA4E4E" w:rsidRDefault="002F0013" w:rsidP="002F0013">
      <w:pPr>
        <w:pStyle w:val="BlueInstructions"/>
      </w:pPr>
      <w:bookmarkStart w:id="51" w:name="_Hlk110436085"/>
      <w:r>
        <w:t>Constraints are things that cannot move. For example, if you say that your project cannot exceed $x, it means that you cannot go over that amount. If the agency has additional money that they can throw at the project, the budget is not a constraint.</w:t>
      </w:r>
    </w:p>
    <w:bookmarkEnd w:id="51"/>
    <w:p w14:paraId="4B6FF476" w14:textId="45832098" w:rsidR="00BE46B0" w:rsidRDefault="00BE46B0" w:rsidP="00222945">
      <w:pPr>
        <w:numPr>
          <w:ilvl w:val="0"/>
          <w:numId w:val="6"/>
        </w:numPr>
        <w:spacing w:before="120"/>
      </w:pPr>
      <w:r>
        <w:t xml:space="preserve">xx </w:t>
      </w:r>
      <w:r w:rsidRPr="00BE46B0">
        <w:rPr>
          <w:rStyle w:val="BlueInstructionsChar"/>
        </w:rPr>
        <w:t>(examples: “Federal regulations require that this project be completed by 12/31/2023” or “Business resources on this project cannot exceed 25% of their time”)</w:t>
      </w:r>
    </w:p>
    <w:p w14:paraId="058F7A74" w14:textId="3E93E975" w:rsidR="007143B3" w:rsidRPr="00CA4E4E" w:rsidRDefault="007143B3" w:rsidP="00222945">
      <w:pPr>
        <w:numPr>
          <w:ilvl w:val="0"/>
          <w:numId w:val="6"/>
        </w:numPr>
        <w:spacing w:before="120"/>
      </w:pPr>
      <w:r w:rsidRPr="00CA4E4E">
        <w:t>x</w:t>
      </w:r>
      <w:bookmarkStart w:id="52" w:name="_Toc226176831"/>
      <w:r>
        <w:t>x</w:t>
      </w:r>
    </w:p>
    <w:p w14:paraId="3E5319C7" w14:textId="5EA4EAEE" w:rsidR="007143B3" w:rsidRPr="00CA4E4E" w:rsidRDefault="00FA4004" w:rsidP="00222945">
      <w:pPr>
        <w:numPr>
          <w:ilvl w:val="0"/>
          <w:numId w:val="6"/>
        </w:numPr>
        <w:spacing w:before="120"/>
      </w:pPr>
      <w:r w:rsidRPr="00FA4004">
        <w:rPr>
          <w:rStyle w:val="BlueInstructionsChar"/>
          <w:b/>
          <w:u w:val="single"/>
        </w:rPr>
        <w:t>Option 1:</w:t>
      </w:r>
      <w:r>
        <w:rPr>
          <w:rFonts w:cs="Arial"/>
        </w:rPr>
        <w:t xml:space="preserve"> </w:t>
      </w:r>
      <w:r w:rsidR="007143B3" w:rsidRPr="00CA4E4E">
        <w:rPr>
          <w:rFonts w:cs="Arial"/>
        </w:rPr>
        <w:t xml:space="preserve">Cost, schedule, scope, and quality are often in conflict during projects. The sponsor elected to prioritize as follows: </w:t>
      </w:r>
      <w:r w:rsidR="007143B3" w:rsidRPr="00B61586">
        <w:rPr>
          <w:rStyle w:val="BlueInstructionsChar"/>
        </w:rPr>
        <w:t>Consult with sponsor and arrange according to project priority.</w:t>
      </w:r>
    </w:p>
    <w:p w14:paraId="1510AC28" w14:textId="77777777" w:rsidR="007143B3" w:rsidRPr="00CA4E4E" w:rsidRDefault="007143B3" w:rsidP="00222945">
      <w:pPr>
        <w:numPr>
          <w:ilvl w:val="0"/>
          <w:numId w:val="5"/>
        </w:numPr>
        <w:spacing w:before="120"/>
      </w:pPr>
      <w:r w:rsidRPr="00CA4E4E">
        <w:t>Quality</w:t>
      </w:r>
    </w:p>
    <w:p w14:paraId="3BA92B3C" w14:textId="77777777" w:rsidR="007143B3" w:rsidRPr="00CA4E4E" w:rsidRDefault="007143B3" w:rsidP="00222945">
      <w:pPr>
        <w:numPr>
          <w:ilvl w:val="0"/>
          <w:numId w:val="5"/>
        </w:numPr>
        <w:spacing w:before="120"/>
      </w:pPr>
      <w:r w:rsidRPr="00CA4E4E">
        <w:t>Scope</w:t>
      </w:r>
    </w:p>
    <w:p w14:paraId="63EC792E" w14:textId="77777777" w:rsidR="007143B3" w:rsidRPr="00CA4E4E" w:rsidRDefault="007143B3" w:rsidP="00222945">
      <w:pPr>
        <w:numPr>
          <w:ilvl w:val="0"/>
          <w:numId w:val="5"/>
        </w:numPr>
        <w:spacing w:before="120"/>
      </w:pPr>
      <w:r w:rsidRPr="00CA4E4E">
        <w:t>Cost</w:t>
      </w:r>
    </w:p>
    <w:p w14:paraId="01F1D87E" w14:textId="77777777" w:rsidR="007143B3" w:rsidRDefault="007143B3" w:rsidP="00222945">
      <w:pPr>
        <w:numPr>
          <w:ilvl w:val="0"/>
          <w:numId w:val="5"/>
        </w:numPr>
        <w:spacing w:before="120"/>
      </w:pPr>
      <w:r w:rsidRPr="00CA4E4E">
        <w:t>Schedule</w:t>
      </w:r>
    </w:p>
    <w:p w14:paraId="3893F2EE" w14:textId="732F1AA5" w:rsidR="00FA4004" w:rsidRPr="00FA4004" w:rsidRDefault="00FA4004" w:rsidP="00222945">
      <w:pPr>
        <w:numPr>
          <w:ilvl w:val="0"/>
          <w:numId w:val="6"/>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sidR="00E5631B">
        <w:rPr>
          <w:rStyle w:val="BlueInstructionsChar"/>
        </w:rPr>
        <w:t xml:space="preserve">the “X” </w:t>
      </w:r>
      <w:r w:rsidRPr="00FA4004">
        <w:rPr>
          <w:rStyle w:val="BlueInstructionsChar"/>
        </w:rPr>
        <w:t>according to project priority.</w:t>
      </w:r>
    </w:p>
    <w:p w14:paraId="1BE0AB26" w14:textId="77777777" w:rsidR="00FA4004" w:rsidRPr="00FA4004" w:rsidRDefault="00FA4004" w:rsidP="00FA4004"/>
    <w:p w14:paraId="35E94674" w14:textId="0532223C" w:rsidR="00FA4004" w:rsidRPr="00F73B2F" w:rsidRDefault="00FA4004" w:rsidP="009247B5">
      <w:pPr>
        <w:pStyle w:val="Caption"/>
        <w:keepLines/>
      </w:pPr>
      <w:bookmarkStart w:id="53" w:name="_Toc202782398"/>
      <w:r w:rsidRPr="00F73B2F">
        <w:t xml:space="preserve">Table </w:t>
      </w:r>
      <w:r>
        <w:fldChar w:fldCharType="begin"/>
      </w:r>
      <w:r>
        <w:instrText>SEQ Table \* ARABIC</w:instrText>
      </w:r>
      <w:r>
        <w:fldChar w:fldCharType="separate"/>
      </w:r>
      <w:r w:rsidR="001F2F5C">
        <w:rPr>
          <w:noProof/>
        </w:rPr>
        <w:t>8</w:t>
      </w:r>
      <w:r>
        <w:fldChar w:fldCharType="end"/>
      </w:r>
      <w:r w:rsidRPr="00F73B2F">
        <w:t>: Constraint Matrix</w:t>
      </w:r>
      <w:bookmarkEnd w:id="53"/>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FA4004" w:rsidRPr="00E4670E" w14:paraId="26242B28" w14:textId="77777777" w:rsidTr="001B4690">
        <w:trPr>
          <w:cantSplit/>
          <w:trHeight w:val="255"/>
          <w:tblHeader/>
          <w:jc w:val="center"/>
        </w:trPr>
        <w:tc>
          <w:tcPr>
            <w:tcW w:w="1777" w:type="dxa"/>
            <w:tcBorders>
              <w:top w:val="nil"/>
              <w:left w:val="nil"/>
              <w:bottom w:val="nil"/>
              <w:right w:val="nil"/>
            </w:tcBorders>
            <w:shd w:val="clear" w:color="auto" w:fill="D34727"/>
            <w:noWrap/>
            <w:vAlign w:val="center"/>
          </w:tcPr>
          <w:p w14:paraId="794FBB30" w14:textId="1DF89FF0" w:rsidR="00FA4004" w:rsidRPr="00E4670E" w:rsidRDefault="00FA4004" w:rsidP="008A706D">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02CD0F7C" w14:textId="3F935AE8"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0FD7C305" w14:textId="5CB6E9A2" w:rsidR="00FA4004" w:rsidRPr="00E4670E" w:rsidRDefault="00FA4004" w:rsidP="009247B5">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361486B" w14:textId="705972FA" w:rsidR="00FA4004" w:rsidRPr="00E4670E" w:rsidRDefault="00065935" w:rsidP="009247B5">
            <w:pPr>
              <w:keepNext/>
              <w:keepLines/>
              <w:spacing w:after="60"/>
              <w:jc w:val="center"/>
              <w:rPr>
                <w:rFonts w:cs="Arial"/>
                <w:b/>
                <w:color w:val="FFFFFF" w:themeColor="background1"/>
                <w:szCs w:val="22"/>
              </w:rPr>
            </w:pPr>
            <w:r>
              <w:rPr>
                <w:rFonts w:cs="Arial"/>
                <w:b/>
                <w:color w:val="FFFFFF" w:themeColor="background1"/>
                <w:szCs w:val="22"/>
              </w:rPr>
              <w:t>Fixed</w:t>
            </w:r>
          </w:p>
        </w:tc>
      </w:tr>
      <w:tr w:rsidR="00FA4004" w:rsidRPr="005307EE" w14:paraId="174591DC" w14:textId="77777777" w:rsidTr="00923567">
        <w:trPr>
          <w:cantSplit/>
          <w:trHeight w:val="117"/>
          <w:tblHeader/>
          <w:jc w:val="center"/>
        </w:trPr>
        <w:tc>
          <w:tcPr>
            <w:tcW w:w="1777" w:type="dxa"/>
            <w:tcBorders>
              <w:top w:val="nil"/>
              <w:left w:val="nil"/>
              <w:bottom w:val="nil"/>
              <w:right w:val="nil"/>
            </w:tcBorders>
            <w:shd w:val="clear" w:color="auto" w:fill="B6B0A2"/>
            <w:noWrap/>
            <w:vAlign w:val="center"/>
          </w:tcPr>
          <w:p w14:paraId="549861CA" w14:textId="77777777" w:rsidR="00FA4004" w:rsidRPr="005307EE" w:rsidRDefault="00FA4004" w:rsidP="008A706D">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74EC6E6D"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2D5548F4" w14:textId="77777777" w:rsidR="00FA4004" w:rsidRPr="005307EE" w:rsidRDefault="00FA4004" w:rsidP="005307EE">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3BDC8E22" w14:textId="77777777" w:rsidR="00FA4004" w:rsidRPr="005307EE" w:rsidRDefault="00FA4004" w:rsidP="005307EE">
            <w:pPr>
              <w:keepNext/>
              <w:keepLines/>
              <w:spacing w:before="0" w:after="0"/>
              <w:jc w:val="center"/>
              <w:rPr>
                <w:rFonts w:cs="Arial"/>
                <w:b/>
                <w:sz w:val="10"/>
                <w:szCs w:val="10"/>
              </w:rPr>
            </w:pPr>
          </w:p>
        </w:tc>
      </w:tr>
      <w:tr w:rsidR="00FA4004" w:rsidRPr="00E4670E" w14:paraId="7694BD4C" w14:textId="77777777" w:rsidTr="00FA4004">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62F960CA" w14:textId="2EA8649A" w:rsidR="00FA4004" w:rsidRPr="00E4670E" w:rsidRDefault="00FA4004" w:rsidP="008A706D">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1403043F" w14:textId="454F4D80" w:rsidR="00FA4004" w:rsidRPr="00E4670E" w:rsidRDefault="00FA4004" w:rsidP="009247B5">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52C696B7" w14:textId="77A62C08" w:rsidR="00FA4004" w:rsidRPr="00E4670E" w:rsidRDefault="00065935" w:rsidP="009247B5">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2790BC4E" w14:textId="05638761" w:rsidR="00FA4004" w:rsidRPr="00E4670E" w:rsidRDefault="00FA4004" w:rsidP="009247B5">
            <w:pPr>
              <w:keepNext/>
              <w:keepLines/>
              <w:spacing w:after="60"/>
              <w:jc w:val="center"/>
              <w:rPr>
                <w:rFonts w:cs="Arial"/>
                <w:szCs w:val="22"/>
              </w:rPr>
            </w:pPr>
          </w:p>
        </w:tc>
      </w:tr>
      <w:tr w:rsidR="00FA4004" w:rsidRPr="00E4670E" w14:paraId="1404E3E0"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32EF8F5" w14:textId="163875C9" w:rsidR="00FA4004" w:rsidRDefault="00FA4004" w:rsidP="008A706D">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C119BA7" w14:textId="329CD2CA"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A8D4EE7"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A18C9DD" w14:textId="28B1E5AA" w:rsidR="00FA4004" w:rsidRDefault="00FA4004" w:rsidP="009247B5">
            <w:pPr>
              <w:keepNext/>
              <w:keepLines/>
              <w:spacing w:after="60"/>
              <w:jc w:val="center"/>
              <w:rPr>
                <w:rFonts w:cs="Arial"/>
                <w:szCs w:val="22"/>
              </w:rPr>
            </w:pPr>
          </w:p>
        </w:tc>
      </w:tr>
      <w:tr w:rsidR="00FA4004" w:rsidRPr="00E4670E" w14:paraId="6CFFB828"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AA6D1E2" w14:textId="078FDB07" w:rsidR="00FA4004" w:rsidRDefault="00FA4004" w:rsidP="008A706D">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CCE85D9" w14:textId="564D5726" w:rsidR="00FA4004" w:rsidRDefault="00065935" w:rsidP="009247B5">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69F198E4" w14:textId="70152E82"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4835278" w14:textId="77777777" w:rsidR="00FA4004" w:rsidRDefault="00FA4004" w:rsidP="009247B5">
            <w:pPr>
              <w:keepNext/>
              <w:keepLines/>
              <w:spacing w:after="60"/>
              <w:jc w:val="center"/>
              <w:rPr>
                <w:rFonts w:cs="Arial"/>
                <w:szCs w:val="22"/>
              </w:rPr>
            </w:pPr>
          </w:p>
        </w:tc>
      </w:tr>
      <w:tr w:rsidR="00FA4004" w:rsidRPr="00E4670E" w14:paraId="3E4541A6" w14:textId="77777777" w:rsidTr="00FA400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E0E3D94" w14:textId="01F4647C" w:rsidR="00FA4004" w:rsidRDefault="00FA4004" w:rsidP="008A706D">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35D0B4B" w14:textId="30A7DEB5"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4386FC63" w14:textId="77777777" w:rsidR="00FA4004" w:rsidRDefault="00FA4004" w:rsidP="009247B5">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C8D2806" w14:textId="33178764" w:rsidR="00FA4004" w:rsidRDefault="00065935" w:rsidP="009247B5">
            <w:pPr>
              <w:keepNext/>
              <w:keepLines/>
              <w:spacing w:after="60"/>
              <w:jc w:val="center"/>
              <w:rPr>
                <w:rFonts w:cs="Arial"/>
                <w:szCs w:val="22"/>
              </w:rPr>
            </w:pPr>
            <w:r>
              <w:rPr>
                <w:rFonts w:cs="Arial"/>
                <w:szCs w:val="22"/>
              </w:rPr>
              <w:t>X</w:t>
            </w:r>
          </w:p>
        </w:tc>
      </w:tr>
    </w:tbl>
    <w:p w14:paraId="29B1977B" w14:textId="77777777" w:rsidR="00FA4004" w:rsidRDefault="00FA4004" w:rsidP="00FA4004">
      <w:pPr>
        <w:spacing w:before="120"/>
        <w:ind w:left="720"/>
        <w:rPr>
          <w:rFonts w:cs="Arial"/>
        </w:rPr>
      </w:pPr>
    </w:p>
    <w:p w14:paraId="5EAD5D21" w14:textId="3BDA9EB8" w:rsidR="00065935" w:rsidRPr="00065935" w:rsidRDefault="00065935" w:rsidP="009247B5">
      <w:pPr>
        <w:spacing w:before="120"/>
        <w:ind w:left="1800"/>
        <w:rPr>
          <w:rFonts w:cs="Arial"/>
          <w:b/>
        </w:rPr>
      </w:pPr>
      <w:r w:rsidRPr="00065935">
        <w:rPr>
          <w:rFonts w:cs="Arial"/>
          <w:b/>
        </w:rPr>
        <w:t>Constraint Matrix General Guidelines:</w:t>
      </w:r>
    </w:p>
    <w:p w14:paraId="4B50E813" w14:textId="77777777" w:rsidR="00065935" w:rsidRPr="00065935" w:rsidRDefault="00065935" w:rsidP="00222945">
      <w:pPr>
        <w:pStyle w:val="ListParagraph"/>
        <w:numPr>
          <w:ilvl w:val="0"/>
          <w:numId w:val="6"/>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3BB7E9F2" w14:textId="77777777" w:rsidR="00065935" w:rsidRPr="00065935" w:rsidRDefault="00065935" w:rsidP="00222945">
      <w:pPr>
        <w:pStyle w:val="ListParagraph"/>
        <w:numPr>
          <w:ilvl w:val="0"/>
          <w:numId w:val="6"/>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45A06A0B" w14:textId="06644200" w:rsidR="00065935" w:rsidRPr="00065935" w:rsidRDefault="00065935" w:rsidP="00222945">
      <w:pPr>
        <w:pStyle w:val="ListParagraph"/>
        <w:numPr>
          <w:ilvl w:val="0"/>
          <w:numId w:val="6"/>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1996AC47" w14:textId="1376DC37" w:rsidR="00065935" w:rsidRPr="00065935" w:rsidRDefault="00065935" w:rsidP="009247B5">
      <w:pPr>
        <w:spacing w:before="120"/>
        <w:ind w:left="1800"/>
        <w:rPr>
          <w:rFonts w:cs="Arial"/>
          <w:b/>
        </w:rPr>
      </w:pPr>
      <w:r w:rsidRPr="00065935">
        <w:rPr>
          <w:rFonts w:cs="Arial"/>
          <w:b/>
        </w:rPr>
        <w:t>Constraint Matrix Rules:</w:t>
      </w:r>
    </w:p>
    <w:p w14:paraId="445BDE95" w14:textId="4D4B95BF" w:rsidR="00065935" w:rsidRPr="00065935" w:rsidRDefault="00065935" w:rsidP="00222945">
      <w:pPr>
        <w:pStyle w:val="ListParagraph"/>
        <w:numPr>
          <w:ilvl w:val="0"/>
          <w:numId w:val="6"/>
        </w:numPr>
        <w:spacing w:before="120"/>
        <w:ind w:left="2520"/>
        <w:rPr>
          <w:rFonts w:cs="Arial"/>
        </w:rPr>
      </w:pPr>
      <w:r w:rsidRPr="00065935">
        <w:rPr>
          <w:rFonts w:cs="Arial"/>
        </w:rPr>
        <w:t>Each constraint can be in only one column (Accept, Flexible, or Fixed)</w:t>
      </w:r>
    </w:p>
    <w:p w14:paraId="67BCAEC1" w14:textId="61CE0CAB" w:rsidR="00065935" w:rsidRPr="00065935" w:rsidRDefault="00065935" w:rsidP="00222945">
      <w:pPr>
        <w:pStyle w:val="ListParagraph"/>
        <w:numPr>
          <w:ilvl w:val="0"/>
          <w:numId w:val="6"/>
        </w:numPr>
        <w:spacing w:before="120"/>
        <w:ind w:left="2520"/>
        <w:rPr>
          <w:rFonts w:cs="Arial"/>
        </w:rPr>
      </w:pPr>
      <w:r w:rsidRPr="00065935">
        <w:rPr>
          <w:rFonts w:cs="Arial"/>
        </w:rPr>
        <w:t>There can be only one F</w:t>
      </w:r>
      <w:r w:rsidR="004C6D7F">
        <w:rPr>
          <w:rFonts w:cs="Arial"/>
        </w:rPr>
        <w:t>lexible</w:t>
      </w:r>
      <w:r w:rsidRPr="00065935">
        <w:rPr>
          <w:rFonts w:cs="Arial"/>
        </w:rPr>
        <w:t xml:space="preserve"> constraint</w:t>
      </w:r>
    </w:p>
    <w:p w14:paraId="1EE4E23C" w14:textId="4DD69C47" w:rsidR="00065935" w:rsidRPr="00065935" w:rsidRDefault="004C6D7F" w:rsidP="00222945">
      <w:pPr>
        <w:pStyle w:val="ListParagraph"/>
        <w:numPr>
          <w:ilvl w:val="0"/>
          <w:numId w:val="6"/>
        </w:numPr>
        <w:spacing w:before="120"/>
        <w:ind w:left="2520"/>
        <w:rPr>
          <w:rFonts w:cs="Arial"/>
        </w:rPr>
      </w:pPr>
      <w:r>
        <w:rPr>
          <w:rFonts w:cs="Arial"/>
        </w:rPr>
        <w:t>There can be only one Fixed</w:t>
      </w:r>
      <w:r w:rsidR="00065935" w:rsidRPr="00065935">
        <w:rPr>
          <w:rFonts w:cs="Arial"/>
        </w:rPr>
        <w:t xml:space="preserve"> constraint</w:t>
      </w:r>
    </w:p>
    <w:p w14:paraId="4D07C99E" w14:textId="77777777" w:rsidR="00065935" w:rsidRDefault="00065935" w:rsidP="00FA4004">
      <w:pPr>
        <w:spacing w:before="120"/>
        <w:ind w:left="720"/>
        <w:rPr>
          <w:rFonts w:cs="Arial"/>
        </w:rPr>
      </w:pPr>
    </w:p>
    <w:p w14:paraId="6A1D234B" w14:textId="4A243E76" w:rsidR="00B06C8F" w:rsidRDefault="00B06C8F" w:rsidP="004A2DE9">
      <w:pPr>
        <w:pStyle w:val="Heading2"/>
      </w:pPr>
      <w:bookmarkStart w:id="54" w:name="_Toc202782388"/>
      <w:bookmarkEnd w:id="52"/>
      <w:r>
        <w:lastRenderedPageBreak/>
        <w:t>Project Advisory Team (PAT)</w:t>
      </w:r>
      <w:bookmarkEnd w:id="54"/>
    </w:p>
    <w:p w14:paraId="09BBF0C1" w14:textId="51464E3C" w:rsidR="00B06C8F" w:rsidRDefault="00B06C8F" w:rsidP="001B3EAB">
      <w:pPr>
        <w:pStyle w:val="BlueInstructions"/>
      </w:pPr>
      <w:r>
        <w:t>Use of this team is a recommendation from the CIO for all projects over $100,000 that don’t have the formal Oversight Committee. Sponsors are encouraged to have this team in place to support their work and executive communication during the project.</w:t>
      </w:r>
    </w:p>
    <w:p w14:paraId="2453D892" w14:textId="77777777" w:rsidR="008A3452" w:rsidRDefault="00B06C8F" w:rsidP="008A3452">
      <w:r>
        <w:t xml:space="preserve">The </w:t>
      </w:r>
      <w:r w:rsidR="008A3452">
        <w:t>Project Advisory Team (PAT) exists to provide strategic guidance and support the sponsor throughout the project. The purpose of the team is to leverage individuals who can offer valuable insights, facilitate decision-making, assist in navigating challenges, and ensure the project aligns with organizational objectives. The PAT membership may change as the project progresses, depending on the needs of the PAT and the project. The sponsor will chair the PAT.</w:t>
      </w:r>
    </w:p>
    <w:p w14:paraId="112226BA" w14:textId="0376DE7C" w:rsidR="00B06C8F" w:rsidRDefault="008A3452" w:rsidP="008A3452">
      <w:r>
        <w:t xml:space="preserve">For this project, the PAT will initially consist of the following roles: project sponsor, project compliance coordinator, state procurement officer, …  </w:t>
      </w:r>
      <w:r w:rsidRPr="008A3452">
        <w:rPr>
          <w:rStyle w:val="BlueInstructionsChar"/>
        </w:rPr>
        <w:t>(examples of other possible roles: fiscal analyst, executive stakeholder)</w:t>
      </w:r>
      <w:r>
        <w:t xml:space="preserve">, and will meet </w:t>
      </w:r>
      <w:r w:rsidR="00515EF2">
        <w:t>monthly</w:t>
      </w:r>
      <w:r>
        <w:t>.</w:t>
      </w:r>
      <w:r w:rsidR="00963425">
        <w:t xml:space="preserve">  </w:t>
      </w:r>
      <w:r w:rsidR="00963425" w:rsidRPr="00963425">
        <w:rPr>
          <w:rStyle w:val="BlueInstructionsChar"/>
        </w:rPr>
        <w:t>(meeting cadence can be decided by the sponsor or the PAT)</w:t>
      </w:r>
    </w:p>
    <w:p w14:paraId="780AC0E5" w14:textId="48E19227" w:rsidR="008A3452" w:rsidRDefault="008A3452" w:rsidP="008A3452">
      <w:r>
        <w:t>The PAT</w:t>
      </w:r>
      <w:r w:rsidR="0064242F" w:rsidRPr="0064242F">
        <w:t xml:space="preserve"> </w:t>
      </w:r>
      <w:r w:rsidR="0064242F">
        <w:t>will be informed and/or provide recommendations that include the following:</w:t>
      </w:r>
    </w:p>
    <w:p w14:paraId="697B6C77" w14:textId="01011A1F" w:rsidR="00F01D0B" w:rsidRDefault="00F01D0B" w:rsidP="00B92A93">
      <w:pPr>
        <w:pStyle w:val="BlueInstructions"/>
      </w:pPr>
      <w:r>
        <w:t>Following</w:t>
      </w:r>
      <w:r w:rsidR="00B92A93">
        <w:t xml:space="preserve"> are typical items that the PAT may want to be informed on or provide input on. Add or change these items with the input of the sponsor and/or the PAT (can be an agenda item during the first meeting prior to finalizing this charter). If the PAT is not able to meet prior to finalizing this charter, the sponsor can make the preliminary determination, and the PAT can modify this list later in the project plan.</w:t>
      </w:r>
    </w:p>
    <w:p w14:paraId="4B61AF1C" w14:textId="77777777" w:rsidR="00F01D0B" w:rsidRDefault="00F01D0B" w:rsidP="00F01D0B">
      <w:pPr>
        <w:pStyle w:val="ListParagraph"/>
        <w:numPr>
          <w:ilvl w:val="0"/>
          <w:numId w:val="23"/>
        </w:numPr>
        <w:spacing w:before="120"/>
        <w:contextualSpacing w:val="0"/>
      </w:pPr>
      <w:r>
        <w:t>Initial project direction, project objectives, scope, budget, and timeline</w:t>
      </w:r>
    </w:p>
    <w:p w14:paraId="7D87A980" w14:textId="3F425A73" w:rsidR="00F01D0B" w:rsidRDefault="00F01D0B" w:rsidP="00F01D0B">
      <w:pPr>
        <w:pStyle w:val="ListParagraph"/>
        <w:numPr>
          <w:ilvl w:val="0"/>
          <w:numId w:val="23"/>
        </w:numPr>
        <w:spacing w:before="120"/>
        <w:contextualSpacing w:val="0"/>
      </w:pPr>
      <w:r>
        <w:t>Procurement</w:t>
      </w:r>
      <w:r w:rsidR="00400B74">
        <w:t>(s) and changes in procurement approach</w:t>
      </w:r>
    </w:p>
    <w:p w14:paraId="46346EDA" w14:textId="77777777" w:rsidR="005B0F94" w:rsidRDefault="005B0F94" w:rsidP="00F01D0B">
      <w:pPr>
        <w:pStyle w:val="ListParagraph"/>
        <w:numPr>
          <w:ilvl w:val="0"/>
          <w:numId w:val="23"/>
        </w:numPr>
        <w:spacing w:before="120"/>
        <w:contextualSpacing w:val="0"/>
      </w:pPr>
      <w:r>
        <w:t>Baselined project scope, budget, and schedule</w:t>
      </w:r>
    </w:p>
    <w:p w14:paraId="587E8CA8" w14:textId="4E7DABCB" w:rsidR="00F01D0B" w:rsidRDefault="00F01D0B" w:rsidP="00F01D0B">
      <w:pPr>
        <w:pStyle w:val="ListParagraph"/>
        <w:numPr>
          <w:ilvl w:val="0"/>
          <w:numId w:val="23"/>
        </w:numPr>
        <w:spacing w:before="120"/>
        <w:contextualSpacing w:val="0"/>
      </w:pPr>
      <w:r>
        <w:t>Ongoing project status</w:t>
      </w:r>
    </w:p>
    <w:p w14:paraId="7DB66759" w14:textId="66DCA43C" w:rsidR="00F01D0B" w:rsidRDefault="001064F2" w:rsidP="00F01D0B">
      <w:pPr>
        <w:pStyle w:val="ListParagraph"/>
        <w:numPr>
          <w:ilvl w:val="0"/>
          <w:numId w:val="23"/>
        </w:numPr>
        <w:spacing w:before="120"/>
        <w:contextualSpacing w:val="0"/>
      </w:pPr>
      <w:r>
        <w:t>Key risks and issues</w:t>
      </w:r>
    </w:p>
    <w:p w14:paraId="3935B24B" w14:textId="083DDD92" w:rsidR="00F01D0B" w:rsidRDefault="00A25C7E" w:rsidP="00F01D0B">
      <w:pPr>
        <w:pStyle w:val="ListParagraph"/>
        <w:numPr>
          <w:ilvl w:val="0"/>
          <w:numId w:val="23"/>
        </w:numPr>
        <w:spacing w:before="120"/>
        <w:contextualSpacing w:val="0"/>
      </w:pPr>
      <w:r>
        <w:t>Cancelling a contract</w:t>
      </w:r>
    </w:p>
    <w:p w14:paraId="21D6B1F2" w14:textId="149CEF31" w:rsidR="00A25C7E" w:rsidRDefault="00A25C7E" w:rsidP="00F01D0B">
      <w:pPr>
        <w:pStyle w:val="ListParagraph"/>
        <w:numPr>
          <w:ilvl w:val="0"/>
          <w:numId w:val="23"/>
        </w:numPr>
        <w:spacing w:before="120"/>
        <w:contextualSpacing w:val="0"/>
      </w:pPr>
      <w:r>
        <w:t>Cancelling the project</w:t>
      </w:r>
    </w:p>
    <w:p w14:paraId="389DE5EB" w14:textId="52C3B64E" w:rsidR="00F01D0B" w:rsidRDefault="00F01D0B" w:rsidP="00F01D0B">
      <w:pPr>
        <w:pStyle w:val="ListParagraph"/>
        <w:numPr>
          <w:ilvl w:val="0"/>
          <w:numId w:val="23"/>
        </w:numPr>
        <w:spacing w:before="120"/>
        <w:contextualSpacing w:val="0"/>
      </w:pPr>
      <w:r>
        <w:t>Changes in project direction</w:t>
      </w:r>
    </w:p>
    <w:p w14:paraId="21F142EF" w14:textId="77777777" w:rsidR="00EB475D" w:rsidRDefault="00EB475D" w:rsidP="007F635F">
      <w:pPr>
        <w:pStyle w:val="ListParagraph"/>
        <w:numPr>
          <w:ilvl w:val="0"/>
          <w:numId w:val="23"/>
        </w:numPr>
        <w:spacing w:before="120"/>
        <w:contextualSpacing w:val="0"/>
      </w:pPr>
      <w:r>
        <w:t>Significant changes in project budget, schedule, and scope</w:t>
      </w:r>
    </w:p>
    <w:p w14:paraId="37EF30D0" w14:textId="29C911C4" w:rsidR="00774846" w:rsidRDefault="00774846" w:rsidP="007F635F">
      <w:pPr>
        <w:pStyle w:val="ListParagraph"/>
        <w:numPr>
          <w:ilvl w:val="0"/>
          <w:numId w:val="23"/>
        </w:numPr>
        <w:spacing w:before="120"/>
        <w:contextualSpacing w:val="0"/>
      </w:pPr>
      <w:r>
        <w:t xml:space="preserve">Significant changes </w:t>
      </w:r>
      <w:r w:rsidR="00C64F4B">
        <w:t>in</w:t>
      </w:r>
      <w:r w:rsidR="002348A3">
        <w:t xml:space="preserve"> ongoing costs</w:t>
      </w:r>
    </w:p>
    <w:p w14:paraId="1BE4F3A6" w14:textId="7B2F8C0F" w:rsidR="00B61586" w:rsidRPr="000729CC" w:rsidRDefault="00B61586" w:rsidP="004A2DE9">
      <w:pPr>
        <w:pStyle w:val="Heading2"/>
      </w:pPr>
      <w:bookmarkStart w:id="55" w:name="_Toc202782389"/>
      <w:r w:rsidRPr="000729CC">
        <w:t>Authority/Escalation</w:t>
      </w:r>
      <w:bookmarkEnd w:id="55"/>
    </w:p>
    <w:p w14:paraId="521FDC68" w14:textId="315E30BB" w:rsidR="00B61586" w:rsidRPr="00CA4E4E" w:rsidRDefault="00B61586" w:rsidP="009247B5">
      <w:pPr>
        <w:pStyle w:val="BlueInstructions"/>
      </w:pPr>
      <w:r w:rsidRPr="00CA4E4E">
        <w:t xml:space="preserve">This section of the document describes the levels of authority throughout the planning process. It identifies who is involved with the project and their expected authority, who </w:t>
      </w:r>
      <w:r w:rsidR="00EF565D">
        <w:t>can</w:t>
      </w:r>
      <w:r w:rsidRPr="00CA4E4E">
        <w:t xml:space="preserve"> resolve decision conflicts, and who will provide overall direction to project efforts. It should also identify any known governing body or steering committee to which the project is accountable and how they are accountable. An organizational chart may also be a helpful item to include in this section.</w:t>
      </w:r>
    </w:p>
    <w:p w14:paraId="2B575B8C" w14:textId="7939A2BF" w:rsidR="00B61586" w:rsidRPr="00CA4E4E" w:rsidRDefault="00B61586" w:rsidP="009247B5">
      <w:pPr>
        <w:rPr>
          <w:color w:val="000000"/>
        </w:rPr>
      </w:pPr>
      <w:r w:rsidRPr="00CA4E4E">
        <w:rPr>
          <w:color w:val="000000"/>
        </w:rPr>
        <w:t xml:space="preserve">Authority to proceed with this charter is granted to the </w:t>
      </w:r>
      <w:r w:rsidR="00BD1A98">
        <w:rPr>
          <w:color w:val="000000"/>
        </w:rPr>
        <w:t>project manager</w:t>
      </w:r>
      <w:r w:rsidRPr="00CA4E4E">
        <w:rPr>
          <w:color w:val="000000"/>
        </w:rPr>
        <w:t xml:space="preserve">. The </w:t>
      </w:r>
      <w:r w:rsidR="003530BC">
        <w:rPr>
          <w:color w:val="000000"/>
        </w:rPr>
        <w:t xml:space="preserve">sponsor </w:t>
      </w:r>
      <w:r w:rsidRPr="00CA4E4E">
        <w:rPr>
          <w:color w:val="000000"/>
        </w:rPr>
        <w:t>must approve any diversion from the scope which would materially impact the overall scope or incur cost</w:t>
      </w:r>
      <w:r w:rsidR="00D35A2B">
        <w:rPr>
          <w:color w:val="000000"/>
        </w:rPr>
        <w:t xml:space="preserve"> with a possible recommendation from the </w:t>
      </w:r>
      <w:r w:rsidR="00C1349E">
        <w:rPr>
          <w:color w:val="000000"/>
        </w:rPr>
        <w:t>PAT</w:t>
      </w:r>
      <w:r w:rsidRPr="00CA4E4E">
        <w:rPr>
          <w:color w:val="000000"/>
        </w:rPr>
        <w:t>.</w:t>
      </w:r>
    </w:p>
    <w:p w14:paraId="388B4697" w14:textId="4EB74527" w:rsidR="00B61586" w:rsidRDefault="00B61586" w:rsidP="009247B5">
      <w:pPr>
        <w:rPr>
          <w:color w:val="000000"/>
        </w:rPr>
      </w:pPr>
      <w:r w:rsidRPr="00CA4E4E">
        <w:rPr>
          <w:color w:val="000000"/>
        </w:rPr>
        <w:t xml:space="preserve">The </w:t>
      </w:r>
      <w:r w:rsidR="00BD1A98">
        <w:rPr>
          <w:color w:val="000000"/>
        </w:rPr>
        <w:t>project manager</w:t>
      </w:r>
      <w:r w:rsidRPr="00CA4E4E">
        <w:rPr>
          <w:color w:val="000000"/>
        </w:rPr>
        <w:t xml:space="preserve"> is authorized to </w:t>
      </w:r>
      <w:r w:rsidR="004E0A28">
        <w:rPr>
          <w:color w:val="000000"/>
        </w:rPr>
        <w:t>use</w:t>
      </w:r>
      <w:r w:rsidR="004E0A28" w:rsidRPr="00CA4E4E">
        <w:rPr>
          <w:color w:val="000000"/>
        </w:rPr>
        <w:t xml:space="preserve"> </w:t>
      </w:r>
      <w:r w:rsidRPr="00CA4E4E">
        <w:rPr>
          <w:color w:val="000000"/>
        </w:rPr>
        <w:t>the resources necessary to plan the project based on the information above and will be required to receive sign-off on the project plan prior to execution.</w:t>
      </w:r>
    </w:p>
    <w:p w14:paraId="25EC6D0B" w14:textId="3B07C28C" w:rsidR="00BD2A4B" w:rsidRPr="000729CC" w:rsidRDefault="00B61586" w:rsidP="00627519">
      <w:pPr>
        <w:pStyle w:val="Heading1"/>
      </w:pPr>
      <w:bookmarkStart w:id="56" w:name="_Toc202782390"/>
      <w:r w:rsidRPr="000729CC">
        <w:lastRenderedPageBreak/>
        <w:t>Approval</w:t>
      </w:r>
      <w:bookmarkEnd w:id="56"/>
    </w:p>
    <w:p w14:paraId="7620EEF0" w14:textId="77777777" w:rsidR="000237F8" w:rsidRDefault="000237F8" w:rsidP="000237F8">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405"/>
        <w:gridCol w:w="725"/>
        <w:gridCol w:w="1700"/>
      </w:tblGrid>
      <w:tr w:rsidR="000237F8" w:rsidRPr="00B61586" w14:paraId="3E4662DF" w14:textId="77777777" w:rsidTr="006A6361">
        <w:tc>
          <w:tcPr>
            <w:tcW w:w="2520" w:type="dxa"/>
          </w:tcPr>
          <w:p w14:paraId="687B75C8" w14:textId="77777777" w:rsidR="000237F8" w:rsidRDefault="000237F8" w:rsidP="006A6361">
            <w:pPr>
              <w:keepNext/>
              <w:keepLines/>
              <w:spacing w:after="0"/>
              <w:ind w:left="-108"/>
              <w:rPr>
                <w:bCs/>
              </w:rPr>
            </w:pPr>
            <w:r>
              <w:rPr>
                <w:bCs/>
              </w:rPr>
              <w:t>Project Sponsor Signature:</w:t>
            </w:r>
          </w:p>
        </w:tc>
        <w:tc>
          <w:tcPr>
            <w:tcW w:w="4405" w:type="dxa"/>
            <w:tcBorders>
              <w:bottom w:val="single" w:sz="4" w:space="0" w:color="auto"/>
            </w:tcBorders>
          </w:tcPr>
          <w:p w14:paraId="63625897" w14:textId="77777777" w:rsidR="000237F8" w:rsidRPr="00B61586" w:rsidRDefault="000237F8" w:rsidP="006A6361">
            <w:pPr>
              <w:keepNext/>
              <w:keepLines/>
              <w:spacing w:after="0"/>
              <w:rPr>
                <w:bCs/>
              </w:rPr>
            </w:pPr>
          </w:p>
        </w:tc>
        <w:tc>
          <w:tcPr>
            <w:tcW w:w="725" w:type="dxa"/>
          </w:tcPr>
          <w:p w14:paraId="4EED7804" w14:textId="77777777" w:rsidR="000237F8" w:rsidRPr="00B61586" w:rsidRDefault="000237F8" w:rsidP="006A6361">
            <w:pPr>
              <w:keepNext/>
              <w:keepLines/>
              <w:spacing w:after="0"/>
              <w:rPr>
                <w:bCs/>
              </w:rPr>
            </w:pPr>
            <w:r>
              <w:rPr>
                <w:bCs/>
              </w:rPr>
              <w:t>Date:</w:t>
            </w:r>
          </w:p>
        </w:tc>
        <w:tc>
          <w:tcPr>
            <w:tcW w:w="1700" w:type="dxa"/>
            <w:tcBorders>
              <w:bottom w:val="single" w:sz="4" w:space="0" w:color="auto"/>
            </w:tcBorders>
          </w:tcPr>
          <w:p w14:paraId="0721FF28" w14:textId="77777777" w:rsidR="000237F8" w:rsidRPr="00B61586" w:rsidRDefault="000237F8" w:rsidP="006A6361">
            <w:pPr>
              <w:keepNext/>
              <w:keepLines/>
              <w:spacing w:after="0"/>
              <w:rPr>
                <w:bCs/>
              </w:rPr>
            </w:pPr>
          </w:p>
        </w:tc>
      </w:tr>
    </w:tbl>
    <w:p w14:paraId="0C92DD84" w14:textId="77777777" w:rsidR="00815846" w:rsidRPr="00B61586" w:rsidRDefault="00815846" w:rsidP="00923567">
      <w:pPr>
        <w:keepNext/>
        <w:keepLines/>
        <w:rPr>
          <w:iCs/>
          <w:color w:val="1F497D" w:themeColor="text2"/>
        </w:rPr>
      </w:pPr>
    </w:p>
    <w:p w14:paraId="5B03593C" w14:textId="23A74A8A" w:rsidR="00B61586" w:rsidRPr="00963DE1" w:rsidRDefault="00B61586" w:rsidP="00923567">
      <w:pPr>
        <w:pStyle w:val="BlueInstructions"/>
        <w:keepNext/>
        <w:keepLines/>
        <w:jc w:val="center"/>
      </w:pPr>
    </w:p>
    <w:sectPr w:rsidR="00B61586" w:rsidRPr="00963DE1" w:rsidSect="00FA7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E60D" w14:textId="77777777" w:rsidR="00450F2A" w:rsidRDefault="00450F2A" w:rsidP="00BD2A4B">
      <w:pPr>
        <w:spacing w:before="0" w:after="0"/>
      </w:pPr>
      <w:r>
        <w:separator/>
      </w:r>
    </w:p>
  </w:endnote>
  <w:endnote w:type="continuationSeparator" w:id="0">
    <w:p w14:paraId="6B3C4671" w14:textId="77777777" w:rsidR="00450F2A" w:rsidRDefault="00450F2A" w:rsidP="00BD2A4B">
      <w:pPr>
        <w:spacing w:before="0" w:after="0"/>
      </w:pPr>
      <w:r>
        <w:continuationSeparator/>
      </w:r>
    </w:p>
  </w:endnote>
  <w:endnote w:type="continuationNotice" w:id="1">
    <w:p w14:paraId="4F9CF8F3" w14:textId="77777777" w:rsidR="00450F2A" w:rsidRDefault="00450F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087482"/>
        <w:sz w:val="24"/>
        <w:szCs w:val="24"/>
      </w:rPr>
      <w:id w:val="-506291479"/>
      <w:docPartObj>
        <w:docPartGallery w:val="Page Numbers (Bottom of Page)"/>
        <w:docPartUnique/>
      </w:docPartObj>
    </w:sdtPr>
    <w:sdtEndPr>
      <w:rPr>
        <w:noProof/>
        <w:color w:val="FFFFFF" w:themeColor="background1"/>
      </w:rPr>
    </w:sdtEndPr>
    <w:sdtContent>
      <w:p w14:paraId="03FAEC10" w14:textId="5295E080" w:rsidR="005307EE" w:rsidRPr="001A0B58" w:rsidRDefault="005307EE"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134CEF7F">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238C74C5" w:rsidR="005307EE" w:rsidRPr="009B6E13"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AA2C67">
                                <w:rPr>
                                  <w:rFonts w:cs="Arial"/>
                                  <w:bCs/>
                                  <w:color w:val="000000"/>
                                  <w:sz w:val="16"/>
                                  <w:szCs w:val="16"/>
                                  <w14:textFill>
                                    <w14:solidFill>
                                      <w14:srgbClr w14:val="000000">
                                        <w14:alpha w14:val="55000"/>
                                      </w14:srgbClr>
                                    </w14:solidFill>
                                  </w14:textFill>
                                </w:rPr>
                                <w:t>Non-Major Large</w:t>
                              </w:r>
                              <w:r w:rsidR="00247287">
                                <w:rPr>
                                  <w:rFonts w:cs="Arial"/>
                                  <w:bCs/>
                                  <w:color w:val="000000"/>
                                  <w:sz w:val="16"/>
                                  <w:szCs w:val="16"/>
                                  <w14:textFill>
                                    <w14:solidFill>
                                      <w14:srgbClr w14:val="000000">
                                        <w14:alpha w14:val="55000"/>
                                      </w14:srgbClr>
                                    </w14:solidFill>
                                  </w14:textFill>
                                </w:rPr>
                                <w:t xml:space="preserve"> </w:t>
                              </w:r>
                              <w:r w:rsidR="009C1CEA">
                                <w:rPr>
                                  <w:rFonts w:cs="Arial"/>
                                  <w:bCs/>
                                  <w:color w:val="000000"/>
                                  <w:sz w:val="16"/>
                                  <w:szCs w:val="16"/>
                                  <w14:textFill>
                                    <w14:solidFill>
                                      <w14:srgbClr w14:val="000000">
                                        <w14:alpha w14:val="55000"/>
                                      </w14:srgbClr>
                                    </w14:solidFill>
                                  </w14:textFill>
                                </w:rPr>
                                <w:t xml:space="preserve">Project Charter </w:t>
                              </w:r>
                              <w:r w:rsidR="00247287">
                                <w:rPr>
                                  <w:rFonts w:cs="Arial"/>
                                  <w:bCs/>
                                  <w:color w:val="000000"/>
                                  <w:sz w:val="16"/>
                                  <w:szCs w:val="16"/>
                                  <w14:textFill>
                                    <w14:solidFill>
                                      <w14:srgbClr w14:val="000000">
                                        <w14:alpha w14:val="55000"/>
                                      </w14:srgbClr>
                                    </w14:solidFill>
                                  </w14:textFill>
                                </w:rPr>
                                <w:t>Template 06/</w:t>
                              </w:r>
                              <w:r w:rsidR="00CB68CD">
                                <w:rPr>
                                  <w:rFonts w:cs="Arial"/>
                                  <w:bCs/>
                                  <w:color w:val="000000"/>
                                  <w:sz w:val="16"/>
                                  <w:szCs w:val="16"/>
                                  <w14:textFill>
                                    <w14:solidFill>
                                      <w14:srgbClr w14:val="000000">
                                        <w14:alpha w14:val="55000"/>
                                      </w14:srgbClr>
                                    </w14:solidFill>
                                  </w14:textFill>
                                </w:rPr>
                                <w:t>30</w:t>
                              </w:r>
                              <w:r w:rsidR="00247287">
                                <w:rPr>
                                  <w:rFonts w:cs="Arial"/>
                                  <w:bCs/>
                                  <w:color w:val="000000"/>
                                  <w:sz w:val="16"/>
                                  <w:szCs w:val="16"/>
                                  <w14:textFill>
                                    <w14:solidFill>
                                      <w14:srgbClr w14:val="000000">
                                        <w14:alpha w14:val="55000"/>
                                      </w14:srgbClr>
                                    </w14:solidFill>
                                  </w14:textFill>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238C74C5" w:rsidR="005307EE" w:rsidRPr="009B6E13" w:rsidRDefault="005307EE" w:rsidP="006F43DB">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6F43DB">
                          <w:rPr>
                            <w:rFonts w:cs="Arial"/>
                            <w:bCs/>
                            <w:color w:val="000000"/>
                            <w:sz w:val="18"/>
                            <w:szCs w:val="18"/>
                            <w14:textFill>
                              <w14:solidFill>
                                <w14:srgbClr w14:val="000000">
                                  <w14:alpha w14:val="55000"/>
                                </w14:srgbClr>
                              </w14:solidFill>
                            </w14:textFill>
                          </w:rPr>
                          <w:tab/>
                        </w:r>
                        <w:r w:rsidR="00AA2C67">
                          <w:rPr>
                            <w:rFonts w:cs="Arial"/>
                            <w:bCs/>
                            <w:color w:val="000000"/>
                            <w:sz w:val="16"/>
                            <w:szCs w:val="16"/>
                            <w14:textFill>
                              <w14:solidFill>
                                <w14:srgbClr w14:val="000000">
                                  <w14:alpha w14:val="55000"/>
                                </w14:srgbClr>
                              </w14:solidFill>
                            </w14:textFill>
                          </w:rPr>
                          <w:t>Non-Major Large</w:t>
                        </w:r>
                        <w:r w:rsidR="00247287">
                          <w:rPr>
                            <w:rFonts w:cs="Arial"/>
                            <w:bCs/>
                            <w:color w:val="000000"/>
                            <w:sz w:val="16"/>
                            <w:szCs w:val="16"/>
                            <w14:textFill>
                              <w14:solidFill>
                                <w14:srgbClr w14:val="000000">
                                  <w14:alpha w14:val="55000"/>
                                </w14:srgbClr>
                              </w14:solidFill>
                            </w14:textFill>
                          </w:rPr>
                          <w:t xml:space="preserve"> </w:t>
                        </w:r>
                        <w:r w:rsidR="009C1CEA">
                          <w:rPr>
                            <w:rFonts w:cs="Arial"/>
                            <w:bCs/>
                            <w:color w:val="000000"/>
                            <w:sz w:val="16"/>
                            <w:szCs w:val="16"/>
                            <w14:textFill>
                              <w14:solidFill>
                                <w14:srgbClr w14:val="000000">
                                  <w14:alpha w14:val="55000"/>
                                </w14:srgbClr>
                              </w14:solidFill>
                            </w14:textFill>
                          </w:rPr>
                          <w:t xml:space="preserve">Project Charter </w:t>
                        </w:r>
                        <w:r w:rsidR="00247287">
                          <w:rPr>
                            <w:rFonts w:cs="Arial"/>
                            <w:bCs/>
                            <w:color w:val="000000"/>
                            <w:sz w:val="16"/>
                            <w:szCs w:val="16"/>
                            <w14:textFill>
                              <w14:solidFill>
                                <w14:srgbClr w14:val="000000">
                                  <w14:alpha w14:val="55000"/>
                                </w14:srgbClr>
                              </w14:solidFill>
                            </w14:textFill>
                          </w:rPr>
                          <w:t>Template 06/</w:t>
                        </w:r>
                        <w:r w:rsidR="00CB68CD">
                          <w:rPr>
                            <w:rFonts w:cs="Arial"/>
                            <w:bCs/>
                            <w:color w:val="000000"/>
                            <w:sz w:val="16"/>
                            <w:szCs w:val="16"/>
                            <w14:textFill>
                              <w14:solidFill>
                                <w14:srgbClr w14:val="000000">
                                  <w14:alpha w14:val="55000"/>
                                </w14:srgbClr>
                              </w14:solidFill>
                            </w14:textFill>
                          </w:rPr>
                          <w:t>30</w:t>
                        </w:r>
                        <w:r w:rsidR="00247287">
                          <w:rPr>
                            <w:rFonts w:cs="Arial"/>
                            <w:bCs/>
                            <w:color w:val="000000"/>
                            <w:sz w:val="16"/>
                            <w:szCs w:val="16"/>
                            <w14:textFill>
                              <w14:solidFill>
                                <w14:srgbClr w14:val="000000">
                                  <w14:alpha w14:val="55000"/>
                                </w14:srgbClr>
                              </w14:solidFill>
                            </w14:textFill>
                          </w:rPr>
                          <w:t>/2025</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307EE" w14:paraId="4A731A0E" w14:textId="77777777" w:rsidTr="66BB9ACA">
      <w:tc>
        <w:tcPr>
          <w:tcW w:w="3120" w:type="dxa"/>
        </w:tcPr>
        <w:p w14:paraId="3A00D34B" w14:textId="29B208B4" w:rsidR="005307EE" w:rsidRDefault="005307EE" w:rsidP="66BB9ACA">
          <w:pPr>
            <w:pStyle w:val="Header"/>
            <w:ind w:left="-115"/>
          </w:pPr>
        </w:p>
      </w:tc>
      <w:tc>
        <w:tcPr>
          <w:tcW w:w="3120" w:type="dxa"/>
        </w:tcPr>
        <w:p w14:paraId="511B4F27" w14:textId="2DEC2C30" w:rsidR="005307EE" w:rsidRDefault="005307EE" w:rsidP="66BB9ACA">
          <w:pPr>
            <w:pStyle w:val="Header"/>
            <w:jc w:val="center"/>
          </w:pPr>
        </w:p>
      </w:tc>
      <w:tc>
        <w:tcPr>
          <w:tcW w:w="3120" w:type="dxa"/>
        </w:tcPr>
        <w:p w14:paraId="02467888" w14:textId="7627B130" w:rsidR="005307EE" w:rsidRDefault="005307EE" w:rsidP="66BB9ACA">
          <w:pPr>
            <w:pStyle w:val="Header"/>
            <w:ind w:right="-115"/>
            <w:jc w:val="right"/>
          </w:pPr>
        </w:p>
      </w:tc>
    </w:tr>
  </w:tbl>
  <w:p w14:paraId="76E4153D" w14:textId="3112AEA3" w:rsidR="005307EE" w:rsidRDefault="005307EE" w:rsidP="00AA30D5">
    <w:pPr>
      <w:pStyle w:val="Footer"/>
      <w:tabs>
        <w:tab w:val="clear" w:pos="4680"/>
        <w:tab w:val="clear" w:pos="9360"/>
        <w:tab w:val="center" w:pos="5040"/>
        <w:tab w:val="right" w:pos="10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B5FE1" w14:textId="77777777" w:rsidR="00450F2A" w:rsidRDefault="00450F2A" w:rsidP="00BD2A4B">
      <w:pPr>
        <w:spacing w:before="0" w:after="0"/>
      </w:pPr>
      <w:r>
        <w:separator/>
      </w:r>
    </w:p>
  </w:footnote>
  <w:footnote w:type="continuationSeparator" w:id="0">
    <w:p w14:paraId="34D289BD" w14:textId="77777777" w:rsidR="00450F2A" w:rsidRDefault="00450F2A" w:rsidP="00BD2A4B">
      <w:pPr>
        <w:spacing w:before="0" w:after="0"/>
      </w:pPr>
      <w:r>
        <w:continuationSeparator/>
      </w:r>
    </w:p>
  </w:footnote>
  <w:footnote w:type="continuationNotice" w:id="1">
    <w:p w14:paraId="30CB3E51" w14:textId="77777777" w:rsidR="00450F2A" w:rsidRDefault="00450F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5307EE" w14:paraId="25EC6E88" w14:textId="77777777" w:rsidTr="003C02CF">
      <w:tc>
        <w:tcPr>
          <w:tcW w:w="9576" w:type="dxa"/>
          <w:gridSpan w:val="2"/>
          <w:vAlign w:val="center"/>
        </w:tcPr>
        <w:p w14:paraId="25EC6E87" w14:textId="6799F2E7" w:rsidR="005307EE" w:rsidRPr="003C02CF" w:rsidRDefault="005307EE" w:rsidP="000B4647">
          <w:pPr>
            <w:pStyle w:val="Header"/>
            <w:rPr>
              <w:color w:val="1F497D" w:themeColor="text2"/>
            </w:rPr>
          </w:pPr>
        </w:p>
      </w:tc>
    </w:tr>
    <w:tr w:rsidR="005307EE" w:rsidRPr="0048006D" w14:paraId="25EC6E8D" w14:textId="77777777" w:rsidTr="00A71280">
      <w:tc>
        <w:tcPr>
          <w:tcW w:w="4788" w:type="dxa"/>
        </w:tcPr>
        <w:p w14:paraId="25EC6E89" w14:textId="0EFF0E5D" w:rsidR="005307EE" w:rsidRPr="0048006D" w:rsidRDefault="005307EE">
          <w:pPr>
            <w:pStyle w:val="Header"/>
            <w:rPr>
              <w:sz w:val="16"/>
              <w:szCs w:val="16"/>
            </w:rPr>
          </w:pPr>
          <w:r w:rsidRPr="0048006D">
            <w:rPr>
              <w:sz w:val="16"/>
              <w:szCs w:val="16"/>
            </w:rPr>
            <w:t>&lt; Project Name &gt;</w:t>
          </w:r>
        </w:p>
      </w:tc>
      <w:tc>
        <w:tcPr>
          <w:tcW w:w="4788" w:type="dxa"/>
        </w:tcPr>
        <w:p w14:paraId="25EC6E8B" w14:textId="4BF14413" w:rsidR="005307EE" w:rsidRPr="0048006D" w:rsidRDefault="005307EE" w:rsidP="007604BA">
          <w:pPr>
            <w:pStyle w:val="Header"/>
            <w:jc w:val="right"/>
            <w:rPr>
              <w:sz w:val="16"/>
              <w:szCs w:val="16"/>
            </w:rPr>
          </w:pPr>
          <w:r w:rsidRPr="0048006D">
            <w:rPr>
              <w:sz w:val="16"/>
              <w:szCs w:val="16"/>
            </w:rPr>
            <w:t>Project Charter</w:t>
          </w:r>
          <w:r>
            <w:rPr>
              <w:sz w:val="16"/>
              <w:szCs w:val="16"/>
            </w:rPr>
            <w:t xml:space="preserve"> </w:t>
          </w:r>
          <w:r w:rsidRPr="0048006D">
            <w:rPr>
              <w:sz w:val="16"/>
              <w:szCs w:val="16"/>
            </w:rPr>
            <w:t xml:space="preserve">Version: 0.0 </w:t>
          </w:r>
        </w:p>
        <w:p w14:paraId="25EC6E8C" w14:textId="77777777" w:rsidR="005307EE" w:rsidRPr="0048006D" w:rsidRDefault="005307EE" w:rsidP="000F03FF">
          <w:pPr>
            <w:pStyle w:val="Header"/>
            <w:jc w:val="right"/>
            <w:rPr>
              <w:sz w:val="16"/>
              <w:szCs w:val="16"/>
            </w:rPr>
          </w:pPr>
        </w:p>
      </w:tc>
    </w:tr>
  </w:tbl>
  <w:p w14:paraId="25EC6E8E" w14:textId="77777777" w:rsidR="005307EE" w:rsidRDefault="0053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5307EE" w14:paraId="662FB440" w14:textId="77777777" w:rsidTr="66BB9ACA">
      <w:tc>
        <w:tcPr>
          <w:tcW w:w="3120" w:type="dxa"/>
        </w:tcPr>
        <w:p w14:paraId="3E4F1F23" w14:textId="5FF4CD0F" w:rsidR="005307EE" w:rsidRDefault="005307EE" w:rsidP="66BB9ACA">
          <w:pPr>
            <w:pStyle w:val="Header"/>
            <w:ind w:left="-115"/>
          </w:pPr>
        </w:p>
      </w:tc>
      <w:tc>
        <w:tcPr>
          <w:tcW w:w="3120" w:type="dxa"/>
        </w:tcPr>
        <w:p w14:paraId="53FFE877" w14:textId="6E06BE14" w:rsidR="005307EE" w:rsidRDefault="005307EE" w:rsidP="66BB9ACA">
          <w:pPr>
            <w:pStyle w:val="Header"/>
            <w:jc w:val="center"/>
          </w:pPr>
        </w:p>
      </w:tc>
      <w:tc>
        <w:tcPr>
          <w:tcW w:w="3120" w:type="dxa"/>
        </w:tcPr>
        <w:p w14:paraId="2B7CDE81" w14:textId="34D17C36" w:rsidR="005307EE" w:rsidRDefault="005307EE" w:rsidP="66BB9ACA">
          <w:pPr>
            <w:pStyle w:val="Header"/>
            <w:ind w:right="-115"/>
            <w:jc w:val="right"/>
          </w:pPr>
        </w:p>
      </w:tc>
    </w:tr>
  </w:tbl>
  <w:p w14:paraId="70F6715B" w14:textId="189FA504" w:rsidR="005307EE" w:rsidRDefault="005307EE"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1C0"/>
    <w:multiLevelType w:val="hybridMultilevel"/>
    <w:tmpl w:val="9A2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EB5"/>
    <w:multiLevelType w:val="hybridMultilevel"/>
    <w:tmpl w:val="827EA1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79AE"/>
    <w:multiLevelType w:val="hybridMultilevel"/>
    <w:tmpl w:val="97F6550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D26"/>
    <w:multiLevelType w:val="hybridMultilevel"/>
    <w:tmpl w:val="3480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612E4"/>
    <w:multiLevelType w:val="hybridMultilevel"/>
    <w:tmpl w:val="E1C0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D7D15"/>
    <w:multiLevelType w:val="multilevel"/>
    <w:tmpl w:val="6A000BE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C667B5C"/>
    <w:multiLevelType w:val="hybridMultilevel"/>
    <w:tmpl w:val="B7E0959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52FCF"/>
    <w:multiLevelType w:val="hybridMultilevel"/>
    <w:tmpl w:val="9A542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BF4529"/>
    <w:multiLevelType w:val="hybridMultilevel"/>
    <w:tmpl w:val="D78A67E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A5226"/>
    <w:multiLevelType w:val="hybridMultilevel"/>
    <w:tmpl w:val="7640EB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670E3"/>
    <w:multiLevelType w:val="hybridMultilevel"/>
    <w:tmpl w:val="EFB0DDB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56182792"/>
    <w:multiLevelType w:val="hybridMultilevel"/>
    <w:tmpl w:val="910C20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D6CC7"/>
    <w:multiLevelType w:val="hybridMultilevel"/>
    <w:tmpl w:val="F27C3A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96EA6"/>
    <w:multiLevelType w:val="hybridMultilevel"/>
    <w:tmpl w:val="60F4044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24A4F"/>
    <w:multiLevelType w:val="hybridMultilevel"/>
    <w:tmpl w:val="E93081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B6E6D"/>
    <w:multiLevelType w:val="hybridMultilevel"/>
    <w:tmpl w:val="4596E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6E5444"/>
    <w:multiLevelType w:val="hybridMultilevel"/>
    <w:tmpl w:val="836AEBA8"/>
    <w:lvl w:ilvl="0" w:tplc="9F68ED92">
      <w:start w:val="1"/>
      <w:numFmt w:val="lowerLetter"/>
      <w:pStyle w:val="Indent1ACSBOK"/>
      <w:lvlText w:val="%1)"/>
      <w:lvlJc w:val="left"/>
      <w:pPr>
        <w:tabs>
          <w:tab w:val="num" w:pos="1440"/>
        </w:tabs>
        <w:ind w:left="1440" w:hanging="360"/>
      </w:pPr>
      <w:rPr>
        <w:color w:val="000000"/>
        <w:sz w:val="20"/>
        <w:szCs w:val="20"/>
      </w:rPr>
    </w:lvl>
    <w:lvl w:ilvl="1" w:tplc="BDEA3BB2">
      <w:start w:val="1"/>
      <w:numFmt w:val="decimal"/>
      <w:lvlText w:val="%2)"/>
      <w:lvlJc w:val="left"/>
      <w:pPr>
        <w:tabs>
          <w:tab w:val="num" w:pos="1800"/>
        </w:tabs>
        <w:ind w:left="1800" w:hanging="360"/>
      </w:pPr>
    </w:lvl>
    <w:lvl w:ilvl="2" w:tplc="A0740BB6">
      <w:start w:val="1"/>
      <w:numFmt w:val="lowerRoman"/>
      <w:lvlText w:val="%3)"/>
      <w:lvlJc w:val="left"/>
      <w:pPr>
        <w:tabs>
          <w:tab w:val="num" w:pos="2160"/>
        </w:tabs>
        <w:ind w:left="2160" w:hanging="360"/>
      </w:pPr>
    </w:lvl>
    <w:lvl w:ilvl="3" w:tplc="98C68680">
      <w:start w:val="1"/>
      <w:numFmt w:val="decimal"/>
      <w:lvlText w:val="(%4)"/>
      <w:lvlJc w:val="left"/>
      <w:pPr>
        <w:tabs>
          <w:tab w:val="num" w:pos="2520"/>
        </w:tabs>
        <w:ind w:left="2520" w:hanging="360"/>
      </w:pPr>
    </w:lvl>
    <w:lvl w:ilvl="4" w:tplc="7ABC183A">
      <w:start w:val="1"/>
      <w:numFmt w:val="lowerLetter"/>
      <w:lvlText w:val="(%5)"/>
      <w:lvlJc w:val="left"/>
      <w:pPr>
        <w:tabs>
          <w:tab w:val="num" w:pos="2880"/>
        </w:tabs>
        <w:ind w:left="2880" w:hanging="360"/>
      </w:pPr>
    </w:lvl>
    <w:lvl w:ilvl="5" w:tplc="E8164CD8">
      <w:start w:val="1"/>
      <w:numFmt w:val="lowerRoman"/>
      <w:lvlText w:val="(%6)"/>
      <w:lvlJc w:val="left"/>
      <w:pPr>
        <w:tabs>
          <w:tab w:val="num" w:pos="3240"/>
        </w:tabs>
        <w:ind w:left="3240" w:hanging="360"/>
      </w:pPr>
    </w:lvl>
    <w:lvl w:ilvl="6" w:tplc="8398CCEC">
      <w:start w:val="1"/>
      <w:numFmt w:val="decimal"/>
      <w:lvlText w:val="%7."/>
      <w:lvlJc w:val="left"/>
      <w:pPr>
        <w:tabs>
          <w:tab w:val="num" w:pos="3600"/>
        </w:tabs>
        <w:ind w:left="3600" w:hanging="360"/>
      </w:pPr>
    </w:lvl>
    <w:lvl w:ilvl="7" w:tplc="F7BC931A">
      <w:start w:val="1"/>
      <w:numFmt w:val="lowerLetter"/>
      <w:lvlText w:val="%8."/>
      <w:lvlJc w:val="left"/>
      <w:pPr>
        <w:tabs>
          <w:tab w:val="num" w:pos="3960"/>
        </w:tabs>
        <w:ind w:left="3960" w:hanging="360"/>
      </w:pPr>
    </w:lvl>
    <w:lvl w:ilvl="8" w:tplc="D93E9DF0">
      <w:start w:val="1"/>
      <w:numFmt w:val="lowerRoman"/>
      <w:lvlText w:val="%9."/>
      <w:lvlJc w:val="left"/>
      <w:pPr>
        <w:tabs>
          <w:tab w:val="num" w:pos="4320"/>
        </w:tabs>
        <w:ind w:left="4320" w:hanging="360"/>
      </w:pPr>
    </w:lvl>
  </w:abstractNum>
  <w:abstractNum w:abstractNumId="21"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47DD7"/>
    <w:multiLevelType w:val="hybridMultilevel"/>
    <w:tmpl w:val="0EC6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223248">
    <w:abstractNumId w:val="6"/>
  </w:num>
  <w:num w:numId="2" w16cid:durableId="1720058426">
    <w:abstractNumId w:val="5"/>
  </w:num>
  <w:num w:numId="3" w16cid:durableId="10689643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3176110">
    <w:abstractNumId w:val="11"/>
  </w:num>
  <w:num w:numId="5" w16cid:durableId="1423448770">
    <w:abstractNumId w:val="13"/>
  </w:num>
  <w:num w:numId="6" w16cid:durableId="835731534">
    <w:abstractNumId w:val="21"/>
  </w:num>
  <w:num w:numId="7" w16cid:durableId="189534277">
    <w:abstractNumId w:val="3"/>
  </w:num>
  <w:num w:numId="8" w16cid:durableId="15153821">
    <w:abstractNumId w:val="15"/>
  </w:num>
  <w:num w:numId="9" w16cid:durableId="1128010152">
    <w:abstractNumId w:val="0"/>
  </w:num>
  <w:num w:numId="10" w16cid:durableId="253051614">
    <w:abstractNumId w:val="16"/>
  </w:num>
  <w:num w:numId="11" w16cid:durableId="1837727728">
    <w:abstractNumId w:val="4"/>
  </w:num>
  <w:num w:numId="12" w16cid:durableId="917714286">
    <w:abstractNumId w:val="18"/>
  </w:num>
  <w:num w:numId="13" w16cid:durableId="216598972">
    <w:abstractNumId w:val="14"/>
  </w:num>
  <w:num w:numId="14" w16cid:durableId="1080441005">
    <w:abstractNumId w:val="10"/>
  </w:num>
  <w:num w:numId="15" w16cid:durableId="777985417">
    <w:abstractNumId w:val="1"/>
  </w:num>
  <w:num w:numId="16" w16cid:durableId="213079911">
    <w:abstractNumId w:val="17"/>
  </w:num>
  <w:num w:numId="17" w16cid:durableId="35543699">
    <w:abstractNumId w:val="9"/>
  </w:num>
  <w:num w:numId="18" w16cid:durableId="1821338742">
    <w:abstractNumId w:val="2"/>
  </w:num>
  <w:num w:numId="19" w16cid:durableId="744255830">
    <w:abstractNumId w:val="7"/>
  </w:num>
  <w:num w:numId="20" w16cid:durableId="1763646578">
    <w:abstractNumId w:val="12"/>
  </w:num>
  <w:num w:numId="21" w16cid:durableId="400568309">
    <w:abstractNumId w:val="8"/>
  </w:num>
  <w:num w:numId="22" w16cid:durableId="1710566310">
    <w:abstractNumId w:val="19"/>
  </w:num>
  <w:num w:numId="23" w16cid:durableId="122718347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211"/>
    <w:rsid w:val="00000AB2"/>
    <w:rsid w:val="0000117E"/>
    <w:rsid w:val="000018B3"/>
    <w:rsid w:val="00001FDE"/>
    <w:rsid w:val="00002FB0"/>
    <w:rsid w:val="00004EE4"/>
    <w:rsid w:val="0000681A"/>
    <w:rsid w:val="00007711"/>
    <w:rsid w:val="00007971"/>
    <w:rsid w:val="00010063"/>
    <w:rsid w:val="000103F8"/>
    <w:rsid w:val="0001247D"/>
    <w:rsid w:val="00012AED"/>
    <w:rsid w:val="000136ED"/>
    <w:rsid w:val="00014F82"/>
    <w:rsid w:val="00015B21"/>
    <w:rsid w:val="00016F45"/>
    <w:rsid w:val="00017CE6"/>
    <w:rsid w:val="000218B3"/>
    <w:rsid w:val="0002293F"/>
    <w:rsid w:val="000236B1"/>
    <w:rsid w:val="000237F8"/>
    <w:rsid w:val="000250E1"/>
    <w:rsid w:val="00025A1B"/>
    <w:rsid w:val="0002687A"/>
    <w:rsid w:val="00030AA1"/>
    <w:rsid w:val="000315F8"/>
    <w:rsid w:val="00037130"/>
    <w:rsid w:val="00045127"/>
    <w:rsid w:val="00046A1B"/>
    <w:rsid w:val="0005076F"/>
    <w:rsid w:val="00051E3A"/>
    <w:rsid w:val="00053583"/>
    <w:rsid w:val="00053970"/>
    <w:rsid w:val="00053CFF"/>
    <w:rsid w:val="0006386B"/>
    <w:rsid w:val="00065935"/>
    <w:rsid w:val="00066E47"/>
    <w:rsid w:val="00067980"/>
    <w:rsid w:val="000729CC"/>
    <w:rsid w:val="00073B4B"/>
    <w:rsid w:val="000751FA"/>
    <w:rsid w:val="00080F1A"/>
    <w:rsid w:val="000811CC"/>
    <w:rsid w:val="000835A3"/>
    <w:rsid w:val="0008451A"/>
    <w:rsid w:val="00086198"/>
    <w:rsid w:val="0009281F"/>
    <w:rsid w:val="00093EA0"/>
    <w:rsid w:val="000944A3"/>
    <w:rsid w:val="000A0CA9"/>
    <w:rsid w:val="000A3B4B"/>
    <w:rsid w:val="000A6E2D"/>
    <w:rsid w:val="000A7556"/>
    <w:rsid w:val="000B0D11"/>
    <w:rsid w:val="000B4647"/>
    <w:rsid w:val="000B58D3"/>
    <w:rsid w:val="000B5B2C"/>
    <w:rsid w:val="000B7681"/>
    <w:rsid w:val="000C07DF"/>
    <w:rsid w:val="000C0C28"/>
    <w:rsid w:val="000C1F3B"/>
    <w:rsid w:val="000C5DE9"/>
    <w:rsid w:val="000C61FC"/>
    <w:rsid w:val="000C7EBF"/>
    <w:rsid w:val="000D1FE4"/>
    <w:rsid w:val="000D4FD4"/>
    <w:rsid w:val="000D6CDA"/>
    <w:rsid w:val="000D7AEB"/>
    <w:rsid w:val="000E13E5"/>
    <w:rsid w:val="000E58F8"/>
    <w:rsid w:val="000E730F"/>
    <w:rsid w:val="000E7DCD"/>
    <w:rsid w:val="000F03FF"/>
    <w:rsid w:val="000F1E5D"/>
    <w:rsid w:val="000F497B"/>
    <w:rsid w:val="000F6FD6"/>
    <w:rsid w:val="000F77F4"/>
    <w:rsid w:val="001012FD"/>
    <w:rsid w:val="00103432"/>
    <w:rsid w:val="0010466C"/>
    <w:rsid w:val="001046CF"/>
    <w:rsid w:val="001062F7"/>
    <w:rsid w:val="001064C4"/>
    <w:rsid w:val="001064F2"/>
    <w:rsid w:val="0010693D"/>
    <w:rsid w:val="00107FEE"/>
    <w:rsid w:val="00112BE8"/>
    <w:rsid w:val="00114118"/>
    <w:rsid w:val="00115D99"/>
    <w:rsid w:val="00120116"/>
    <w:rsid w:val="00123977"/>
    <w:rsid w:val="00124A94"/>
    <w:rsid w:val="001251DB"/>
    <w:rsid w:val="001260EE"/>
    <w:rsid w:val="001313C0"/>
    <w:rsid w:val="00133EEF"/>
    <w:rsid w:val="00134DF6"/>
    <w:rsid w:val="00135091"/>
    <w:rsid w:val="00144904"/>
    <w:rsid w:val="001467C9"/>
    <w:rsid w:val="00146BC9"/>
    <w:rsid w:val="00150CAD"/>
    <w:rsid w:val="00151E12"/>
    <w:rsid w:val="001526E9"/>
    <w:rsid w:val="00155F23"/>
    <w:rsid w:val="001569C5"/>
    <w:rsid w:val="00163700"/>
    <w:rsid w:val="00166BE4"/>
    <w:rsid w:val="001674F8"/>
    <w:rsid w:val="00175833"/>
    <w:rsid w:val="001770B1"/>
    <w:rsid w:val="00177A02"/>
    <w:rsid w:val="0018293F"/>
    <w:rsid w:val="001849BE"/>
    <w:rsid w:val="00187C24"/>
    <w:rsid w:val="001901CF"/>
    <w:rsid w:val="00191B9E"/>
    <w:rsid w:val="001A0B58"/>
    <w:rsid w:val="001A2BF3"/>
    <w:rsid w:val="001A4803"/>
    <w:rsid w:val="001A7EDD"/>
    <w:rsid w:val="001A7F79"/>
    <w:rsid w:val="001B1867"/>
    <w:rsid w:val="001B3EAB"/>
    <w:rsid w:val="001B4690"/>
    <w:rsid w:val="001B4BCB"/>
    <w:rsid w:val="001B4E03"/>
    <w:rsid w:val="001C16AE"/>
    <w:rsid w:val="001C2455"/>
    <w:rsid w:val="001C3018"/>
    <w:rsid w:val="001C41DE"/>
    <w:rsid w:val="001C4891"/>
    <w:rsid w:val="001C6B4E"/>
    <w:rsid w:val="001C7647"/>
    <w:rsid w:val="001D0864"/>
    <w:rsid w:val="001D402F"/>
    <w:rsid w:val="001D542F"/>
    <w:rsid w:val="001D719B"/>
    <w:rsid w:val="001D71A0"/>
    <w:rsid w:val="001E018A"/>
    <w:rsid w:val="001E0C03"/>
    <w:rsid w:val="001E197E"/>
    <w:rsid w:val="001E21C2"/>
    <w:rsid w:val="001E4FCD"/>
    <w:rsid w:val="001F01EB"/>
    <w:rsid w:val="001F2F5C"/>
    <w:rsid w:val="001F66B1"/>
    <w:rsid w:val="00205A57"/>
    <w:rsid w:val="00210EE2"/>
    <w:rsid w:val="0021329A"/>
    <w:rsid w:val="00213F84"/>
    <w:rsid w:val="002179B1"/>
    <w:rsid w:val="00220426"/>
    <w:rsid w:val="002219FD"/>
    <w:rsid w:val="0022219A"/>
    <w:rsid w:val="0022266E"/>
    <w:rsid w:val="00222945"/>
    <w:rsid w:val="00223C82"/>
    <w:rsid w:val="00223E81"/>
    <w:rsid w:val="0022559C"/>
    <w:rsid w:val="00225F26"/>
    <w:rsid w:val="00232A39"/>
    <w:rsid w:val="00233089"/>
    <w:rsid w:val="0023320B"/>
    <w:rsid w:val="002348A3"/>
    <w:rsid w:val="00234E6C"/>
    <w:rsid w:val="00237D72"/>
    <w:rsid w:val="002429A6"/>
    <w:rsid w:val="00243FAB"/>
    <w:rsid w:val="0024443A"/>
    <w:rsid w:val="002449EF"/>
    <w:rsid w:val="002456E5"/>
    <w:rsid w:val="00245A58"/>
    <w:rsid w:val="00247287"/>
    <w:rsid w:val="0025068D"/>
    <w:rsid w:val="00251077"/>
    <w:rsid w:val="00254AD1"/>
    <w:rsid w:val="00254DE3"/>
    <w:rsid w:val="00254F83"/>
    <w:rsid w:val="0026035B"/>
    <w:rsid w:val="002627E4"/>
    <w:rsid w:val="002629B3"/>
    <w:rsid w:val="00262E47"/>
    <w:rsid w:val="00263E6C"/>
    <w:rsid w:val="00264343"/>
    <w:rsid w:val="00265ABD"/>
    <w:rsid w:val="0027523B"/>
    <w:rsid w:val="00275900"/>
    <w:rsid w:val="00277A56"/>
    <w:rsid w:val="00281063"/>
    <w:rsid w:val="00283583"/>
    <w:rsid w:val="0028600A"/>
    <w:rsid w:val="00293F21"/>
    <w:rsid w:val="00295C67"/>
    <w:rsid w:val="00297EE8"/>
    <w:rsid w:val="002A155A"/>
    <w:rsid w:val="002A37CC"/>
    <w:rsid w:val="002A4D96"/>
    <w:rsid w:val="002A662C"/>
    <w:rsid w:val="002A7B35"/>
    <w:rsid w:val="002B28F5"/>
    <w:rsid w:val="002B2C39"/>
    <w:rsid w:val="002B4C1A"/>
    <w:rsid w:val="002B6444"/>
    <w:rsid w:val="002C0024"/>
    <w:rsid w:val="002C3E5D"/>
    <w:rsid w:val="002C558E"/>
    <w:rsid w:val="002C6805"/>
    <w:rsid w:val="002D2071"/>
    <w:rsid w:val="002D286D"/>
    <w:rsid w:val="002D28A8"/>
    <w:rsid w:val="002D3154"/>
    <w:rsid w:val="002D414C"/>
    <w:rsid w:val="002D561B"/>
    <w:rsid w:val="002E0EA5"/>
    <w:rsid w:val="002E3199"/>
    <w:rsid w:val="002F0013"/>
    <w:rsid w:val="002F1A4D"/>
    <w:rsid w:val="002F38E2"/>
    <w:rsid w:val="002F5988"/>
    <w:rsid w:val="0030121A"/>
    <w:rsid w:val="00301663"/>
    <w:rsid w:val="003019E4"/>
    <w:rsid w:val="00303A24"/>
    <w:rsid w:val="003046B3"/>
    <w:rsid w:val="00305916"/>
    <w:rsid w:val="0030642D"/>
    <w:rsid w:val="00311C0D"/>
    <w:rsid w:val="003129A3"/>
    <w:rsid w:val="00314A87"/>
    <w:rsid w:val="00314DF5"/>
    <w:rsid w:val="0031544D"/>
    <w:rsid w:val="00323F5F"/>
    <w:rsid w:val="003271F8"/>
    <w:rsid w:val="00327E46"/>
    <w:rsid w:val="0033313A"/>
    <w:rsid w:val="00335170"/>
    <w:rsid w:val="0033598F"/>
    <w:rsid w:val="003359C4"/>
    <w:rsid w:val="003360DB"/>
    <w:rsid w:val="0033646A"/>
    <w:rsid w:val="003408DA"/>
    <w:rsid w:val="00340A7B"/>
    <w:rsid w:val="0034208D"/>
    <w:rsid w:val="00345CC6"/>
    <w:rsid w:val="0034624B"/>
    <w:rsid w:val="0034791F"/>
    <w:rsid w:val="003530BC"/>
    <w:rsid w:val="0035359E"/>
    <w:rsid w:val="003563A1"/>
    <w:rsid w:val="00361C07"/>
    <w:rsid w:val="00363093"/>
    <w:rsid w:val="0036325C"/>
    <w:rsid w:val="00363447"/>
    <w:rsid w:val="00363E9D"/>
    <w:rsid w:val="00364134"/>
    <w:rsid w:val="00364BD7"/>
    <w:rsid w:val="00364F65"/>
    <w:rsid w:val="0036535C"/>
    <w:rsid w:val="003659BE"/>
    <w:rsid w:val="00370A50"/>
    <w:rsid w:val="00372B50"/>
    <w:rsid w:val="0037640A"/>
    <w:rsid w:val="00376C23"/>
    <w:rsid w:val="00385665"/>
    <w:rsid w:val="00386706"/>
    <w:rsid w:val="00390C0E"/>
    <w:rsid w:val="00392FB1"/>
    <w:rsid w:val="003939E7"/>
    <w:rsid w:val="00394148"/>
    <w:rsid w:val="0039743E"/>
    <w:rsid w:val="003975D4"/>
    <w:rsid w:val="003A01FA"/>
    <w:rsid w:val="003A1EA1"/>
    <w:rsid w:val="003A242A"/>
    <w:rsid w:val="003B046F"/>
    <w:rsid w:val="003B1D8E"/>
    <w:rsid w:val="003B5072"/>
    <w:rsid w:val="003B5E59"/>
    <w:rsid w:val="003B7239"/>
    <w:rsid w:val="003C02CF"/>
    <w:rsid w:val="003C12F3"/>
    <w:rsid w:val="003C1E59"/>
    <w:rsid w:val="003C3C50"/>
    <w:rsid w:val="003C4DB8"/>
    <w:rsid w:val="003C5DE8"/>
    <w:rsid w:val="003C7EB0"/>
    <w:rsid w:val="003D1EC1"/>
    <w:rsid w:val="003D392E"/>
    <w:rsid w:val="003D4CAE"/>
    <w:rsid w:val="003D7FA9"/>
    <w:rsid w:val="003E6674"/>
    <w:rsid w:val="003F0814"/>
    <w:rsid w:val="003F2798"/>
    <w:rsid w:val="003F4354"/>
    <w:rsid w:val="003F4B3A"/>
    <w:rsid w:val="003F6A07"/>
    <w:rsid w:val="003F7361"/>
    <w:rsid w:val="00400B74"/>
    <w:rsid w:val="00401AE8"/>
    <w:rsid w:val="00401E9C"/>
    <w:rsid w:val="0040205B"/>
    <w:rsid w:val="00403667"/>
    <w:rsid w:val="00403932"/>
    <w:rsid w:val="0040556F"/>
    <w:rsid w:val="00413905"/>
    <w:rsid w:val="00413CDE"/>
    <w:rsid w:val="00417ABC"/>
    <w:rsid w:val="00422300"/>
    <w:rsid w:val="0042561D"/>
    <w:rsid w:val="0042679E"/>
    <w:rsid w:val="004326D1"/>
    <w:rsid w:val="00432FC3"/>
    <w:rsid w:val="00434775"/>
    <w:rsid w:val="00440524"/>
    <w:rsid w:val="00440608"/>
    <w:rsid w:val="00442F37"/>
    <w:rsid w:val="00445AFC"/>
    <w:rsid w:val="00447AD1"/>
    <w:rsid w:val="00450F2A"/>
    <w:rsid w:val="004524F5"/>
    <w:rsid w:val="0045251A"/>
    <w:rsid w:val="0045603D"/>
    <w:rsid w:val="004562C0"/>
    <w:rsid w:val="00457762"/>
    <w:rsid w:val="00460A33"/>
    <w:rsid w:val="00462180"/>
    <w:rsid w:val="004637D6"/>
    <w:rsid w:val="00463CAE"/>
    <w:rsid w:val="0046400D"/>
    <w:rsid w:val="00464253"/>
    <w:rsid w:val="0046515B"/>
    <w:rsid w:val="00466B44"/>
    <w:rsid w:val="00470AF0"/>
    <w:rsid w:val="004753C4"/>
    <w:rsid w:val="0048006D"/>
    <w:rsid w:val="00480391"/>
    <w:rsid w:val="00480A1D"/>
    <w:rsid w:val="00484CAC"/>
    <w:rsid w:val="0048679A"/>
    <w:rsid w:val="00490342"/>
    <w:rsid w:val="00494FB3"/>
    <w:rsid w:val="00495417"/>
    <w:rsid w:val="00495B2C"/>
    <w:rsid w:val="004966D9"/>
    <w:rsid w:val="004A2DE9"/>
    <w:rsid w:val="004A3156"/>
    <w:rsid w:val="004A345F"/>
    <w:rsid w:val="004A3932"/>
    <w:rsid w:val="004A57C0"/>
    <w:rsid w:val="004A7023"/>
    <w:rsid w:val="004B297C"/>
    <w:rsid w:val="004B4C17"/>
    <w:rsid w:val="004B6592"/>
    <w:rsid w:val="004B6ADF"/>
    <w:rsid w:val="004C0036"/>
    <w:rsid w:val="004C1B93"/>
    <w:rsid w:val="004C258C"/>
    <w:rsid w:val="004C2B45"/>
    <w:rsid w:val="004C2D9D"/>
    <w:rsid w:val="004C336A"/>
    <w:rsid w:val="004C4078"/>
    <w:rsid w:val="004C6D7F"/>
    <w:rsid w:val="004D24BF"/>
    <w:rsid w:val="004D47D2"/>
    <w:rsid w:val="004D7FEE"/>
    <w:rsid w:val="004E0A28"/>
    <w:rsid w:val="004E3838"/>
    <w:rsid w:val="004E3D2E"/>
    <w:rsid w:val="004E450E"/>
    <w:rsid w:val="004E6AA6"/>
    <w:rsid w:val="004E745F"/>
    <w:rsid w:val="004E7FE9"/>
    <w:rsid w:val="004F0C84"/>
    <w:rsid w:val="004F1D1A"/>
    <w:rsid w:val="004F3756"/>
    <w:rsid w:val="004F3C0B"/>
    <w:rsid w:val="004F3E42"/>
    <w:rsid w:val="004F5CE2"/>
    <w:rsid w:val="004F6A38"/>
    <w:rsid w:val="004F7578"/>
    <w:rsid w:val="004F7F99"/>
    <w:rsid w:val="005019AB"/>
    <w:rsid w:val="00506B1D"/>
    <w:rsid w:val="00513B60"/>
    <w:rsid w:val="00513E7A"/>
    <w:rsid w:val="005157C4"/>
    <w:rsid w:val="00515EF2"/>
    <w:rsid w:val="005161A9"/>
    <w:rsid w:val="005179D1"/>
    <w:rsid w:val="00520440"/>
    <w:rsid w:val="00524A21"/>
    <w:rsid w:val="00524B8A"/>
    <w:rsid w:val="00524C7D"/>
    <w:rsid w:val="00527A4C"/>
    <w:rsid w:val="005307EE"/>
    <w:rsid w:val="00530A5F"/>
    <w:rsid w:val="0053205C"/>
    <w:rsid w:val="0053663E"/>
    <w:rsid w:val="0053769A"/>
    <w:rsid w:val="00542B4E"/>
    <w:rsid w:val="0054476E"/>
    <w:rsid w:val="00552A68"/>
    <w:rsid w:val="0055326E"/>
    <w:rsid w:val="00555CC2"/>
    <w:rsid w:val="00557856"/>
    <w:rsid w:val="005612EA"/>
    <w:rsid w:val="0056170E"/>
    <w:rsid w:val="00564178"/>
    <w:rsid w:val="0056592C"/>
    <w:rsid w:val="005706BC"/>
    <w:rsid w:val="005759FB"/>
    <w:rsid w:val="00575B7F"/>
    <w:rsid w:val="00576D4D"/>
    <w:rsid w:val="005812EE"/>
    <w:rsid w:val="00583C25"/>
    <w:rsid w:val="0058590D"/>
    <w:rsid w:val="00586043"/>
    <w:rsid w:val="00587EAE"/>
    <w:rsid w:val="00594EC3"/>
    <w:rsid w:val="00594ED3"/>
    <w:rsid w:val="005A0E41"/>
    <w:rsid w:val="005A131F"/>
    <w:rsid w:val="005A2751"/>
    <w:rsid w:val="005A6EDA"/>
    <w:rsid w:val="005B0F94"/>
    <w:rsid w:val="005B2D6F"/>
    <w:rsid w:val="005B3938"/>
    <w:rsid w:val="005B5AEA"/>
    <w:rsid w:val="005B5DD7"/>
    <w:rsid w:val="005B6323"/>
    <w:rsid w:val="005B720C"/>
    <w:rsid w:val="005B7D19"/>
    <w:rsid w:val="005C0BAD"/>
    <w:rsid w:val="005C1959"/>
    <w:rsid w:val="005C406C"/>
    <w:rsid w:val="005C4C04"/>
    <w:rsid w:val="005C4C06"/>
    <w:rsid w:val="005C5272"/>
    <w:rsid w:val="005C6474"/>
    <w:rsid w:val="005D12F2"/>
    <w:rsid w:val="005D1E53"/>
    <w:rsid w:val="005D4F93"/>
    <w:rsid w:val="005E0BFC"/>
    <w:rsid w:val="005E27CC"/>
    <w:rsid w:val="005E382E"/>
    <w:rsid w:val="005E48BC"/>
    <w:rsid w:val="005F27FE"/>
    <w:rsid w:val="005F38B5"/>
    <w:rsid w:val="005F58D2"/>
    <w:rsid w:val="005F7EBC"/>
    <w:rsid w:val="00601A00"/>
    <w:rsid w:val="006168DB"/>
    <w:rsid w:val="0062051F"/>
    <w:rsid w:val="00622956"/>
    <w:rsid w:val="006231FC"/>
    <w:rsid w:val="006245D3"/>
    <w:rsid w:val="006250A6"/>
    <w:rsid w:val="00625E86"/>
    <w:rsid w:val="00627519"/>
    <w:rsid w:val="0062799E"/>
    <w:rsid w:val="00627F15"/>
    <w:rsid w:val="006314F0"/>
    <w:rsid w:val="006330C9"/>
    <w:rsid w:val="0063496C"/>
    <w:rsid w:val="00634E1A"/>
    <w:rsid w:val="00637463"/>
    <w:rsid w:val="0064018B"/>
    <w:rsid w:val="00641D61"/>
    <w:rsid w:val="0064242F"/>
    <w:rsid w:val="00644E2F"/>
    <w:rsid w:val="006452E7"/>
    <w:rsid w:val="0064612E"/>
    <w:rsid w:val="00646F62"/>
    <w:rsid w:val="00650DCD"/>
    <w:rsid w:val="006516A2"/>
    <w:rsid w:val="006544C8"/>
    <w:rsid w:val="00654CF0"/>
    <w:rsid w:val="00660E91"/>
    <w:rsid w:val="00661040"/>
    <w:rsid w:val="00661237"/>
    <w:rsid w:val="00662D56"/>
    <w:rsid w:val="00662F55"/>
    <w:rsid w:val="00663EE0"/>
    <w:rsid w:val="00665A11"/>
    <w:rsid w:val="00666758"/>
    <w:rsid w:val="00666C11"/>
    <w:rsid w:val="00667609"/>
    <w:rsid w:val="00671183"/>
    <w:rsid w:val="00673D83"/>
    <w:rsid w:val="006750B6"/>
    <w:rsid w:val="006768B1"/>
    <w:rsid w:val="006769F1"/>
    <w:rsid w:val="00680876"/>
    <w:rsid w:val="00684580"/>
    <w:rsid w:val="00684BD4"/>
    <w:rsid w:val="0068528C"/>
    <w:rsid w:val="00686F6D"/>
    <w:rsid w:val="00687AA1"/>
    <w:rsid w:val="00690098"/>
    <w:rsid w:val="00690D1B"/>
    <w:rsid w:val="00691AB1"/>
    <w:rsid w:val="00693211"/>
    <w:rsid w:val="00695053"/>
    <w:rsid w:val="006956F8"/>
    <w:rsid w:val="00697125"/>
    <w:rsid w:val="0069730A"/>
    <w:rsid w:val="006A0620"/>
    <w:rsid w:val="006A2114"/>
    <w:rsid w:val="006A2714"/>
    <w:rsid w:val="006B294A"/>
    <w:rsid w:val="006B7C56"/>
    <w:rsid w:val="006C0E14"/>
    <w:rsid w:val="006C3F5F"/>
    <w:rsid w:val="006D0A87"/>
    <w:rsid w:val="006D0D18"/>
    <w:rsid w:val="006D1CD3"/>
    <w:rsid w:val="006D1EBE"/>
    <w:rsid w:val="006D5F06"/>
    <w:rsid w:val="006D780E"/>
    <w:rsid w:val="006E1FE7"/>
    <w:rsid w:val="006E5B8E"/>
    <w:rsid w:val="006F1B4A"/>
    <w:rsid w:val="006F43DB"/>
    <w:rsid w:val="006F4BCD"/>
    <w:rsid w:val="006F7275"/>
    <w:rsid w:val="00701BBB"/>
    <w:rsid w:val="0070225D"/>
    <w:rsid w:val="00710448"/>
    <w:rsid w:val="0071254B"/>
    <w:rsid w:val="0071268E"/>
    <w:rsid w:val="00712F46"/>
    <w:rsid w:val="007143B3"/>
    <w:rsid w:val="00723464"/>
    <w:rsid w:val="00727A1B"/>
    <w:rsid w:val="00727EAD"/>
    <w:rsid w:val="007304CC"/>
    <w:rsid w:val="00730F7A"/>
    <w:rsid w:val="00732620"/>
    <w:rsid w:val="007341F8"/>
    <w:rsid w:val="0073618E"/>
    <w:rsid w:val="007372CC"/>
    <w:rsid w:val="007377B6"/>
    <w:rsid w:val="0074297B"/>
    <w:rsid w:val="0074303C"/>
    <w:rsid w:val="007439FA"/>
    <w:rsid w:val="00750722"/>
    <w:rsid w:val="00752404"/>
    <w:rsid w:val="00752E53"/>
    <w:rsid w:val="00753055"/>
    <w:rsid w:val="007538D5"/>
    <w:rsid w:val="007602C8"/>
    <w:rsid w:val="007604BA"/>
    <w:rsid w:val="00760DDE"/>
    <w:rsid w:val="00763F62"/>
    <w:rsid w:val="00767188"/>
    <w:rsid w:val="007671F3"/>
    <w:rsid w:val="007675AA"/>
    <w:rsid w:val="00770B24"/>
    <w:rsid w:val="00770C9D"/>
    <w:rsid w:val="00771777"/>
    <w:rsid w:val="00774846"/>
    <w:rsid w:val="00774B12"/>
    <w:rsid w:val="007767DB"/>
    <w:rsid w:val="00780275"/>
    <w:rsid w:val="00782796"/>
    <w:rsid w:val="0078364D"/>
    <w:rsid w:val="00786735"/>
    <w:rsid w:val="007878A7"/>
    <w:rsid w:val="00795F60"/>
    <w:rsid w:val="007A2EB2"/>
    <w:rsid w:val="007A3CE0"/>
    <w:rsid w:val="007A51CC"/>
    <w:rsid w:val="007A54DA"/>
    <w:rsid w:val="007B39AF"/>
    <w:rsid w:val="007B3DAD"/>
    <w:rsid w:val="007B65E8"/>
    <w:rsid w:val="007C0F05"/>
    <w:rsid w:val="007C17B7"/>
    <w:rsid w:val="007C2DC6"/>
    <w:rsid w:val="007C2DEC"/>
    <w:rsid w:val="007C3B40"/>
    <w:rsid w:val="007C4CE5"/>
    <w:rsid w:val="007C62DC"/>
    <w:rsid w:val="007D0DBF"/>
    <w:rsid w:val="007D2897"/>
    <w:rsid w:val="007D5E7B"/>
    <w:rsid w:val="007D6BB1"/>
    <w:rsid w:val="007E0610"/>
    <w:rsid w:val="007E19CB"/>
    <w:rsid w:val="007E3B3F"/>
    <w:rsid w:val="007E3DAC"/>
    <w:rsid w:val="007E6398"/>
    <w:rsid w:val="007E7146"/>
    <w:rsid w:val="007F39C7"/>
    <w:rsid w:val="007F3DF6"/>
    <w:rsid w:val="007F5567"/>
    <w:rsid w:val="007F608A"/>
    <w:rsid w:val="007F6C3C"/>
    <w:rsid w:val="008003A6"/>
    <w:rsid w:val="008041CB"/>
    <w:rsid w:val="008116CB"/>
    <w:rsid w:val="00813928"/>
    <w:rsid w:val="00815846"/>
    <w:rsid w:val="0081646B"/>
    <w:rsid w:val="00817670"/>
    <w:rsid w:val="00820A33"/>
    <w:rsid w:val="008228EB"/>
    <w:rsid w:val="00823568"/>
    <w:rsid w:val="00823C78"/>
    <w:rsid w:val="008248BB"/>
    <w:rsid w:val="0082514A"/>
    <w:rsid w:val="00825273"/>
    <w:rsid w:val="00826BB4"/>
    <w:rsid w:val="008326F6"/>
    <w:rsid w:val="00832CB5"/>
    <w:rsid w:val="0085004D"/>
    <w:rsid w:val="00850549"/>
    <w:rsid w:val="00852251"/>
    <w:rsid w:val="00852521"/>
    <w:rsid w:val="00855D0F"/>
    <w:rsid w:val="00857E6D"/>
    <w:rsid w:val="008645D3"/>
    <w:rsid w:val="00865357"/>
    <w:rsid w:val="00867966"/>
    <w:rsid w:val="00867DDA"/>
    <w:rsid w:val="008757A8"/>
    <w:rsid w:val="00876B75"/>
    <w:rsid w:val="00877E56"/>
    <w:rsid w:val="00880969"/>
    <w:rsid w:val="00886036"/>
    <w:rsid w:val="00886CF9"/>
    <w:rsid w:val="00890E0A"/>
    <w:rsid w:val="0089571F"/>
    <w:rsid w:val="00896AB3"/>
    <w:rsid w:val="00897AED"/>
    <w:rsid w:val="008A003A"/>
    <w:rsid w:val="008A3452"/>
    <w:rsid w:val="008A3882"/>
    <w:rsid w:val="008A706D"/>
    <w:rsid w:val="008A7D4A"/>
    <w:rsid w:val="008B0B66"/>
    <w:rsid w:val="008B28E5"/>
    <w:rsid w:val="008B33DC"/>
    <w:rsid w:val="008B48E3"/>
    <w:rsid w:val="008B4A8F"/>
    <w:rsid w:val="008B5AE0"/>
    <w:rsid w:val="008B75BD"/>
    <w:rsid w:val="008C4F4C"/>
    <w:rsid w:val="008C6DA4"/>
    <w:rsid w:val="008D0C1D"/>
    <w:rsid w:val="008D2070"/>
    <w:rsid w:val="008D2CD6"/>
    <w:rsid w:val="008D2DE0"/>
    <w:rsid w:val="008D3558"/>
    <w:rsid w:val="008D387A"/>
    <w:rsid w:val="008D3BF8"/>
    <w:rsid w:val="008D5B19"/>
    <w:rsid w:val="008D7F22"/>
    <w:rsid w:val="008D7FAB"/>
    <w:rsid w:val="008E2EB1"/>
    <w:rsid w:val="008E3453"/>
    <w:rsid w:val="008E5592"/>
    <w:rsid w:val="008E61F9"/>
    <w:rsid w:val="008F13DD"/>
    <w:rsid w:val="008F427B"/>
    <w:rsid w:val="008F4342"/>
    <w:rsid w:val="008F59F3"/>
    <w:rsid w:val="008F65B6"/>
    <w:rsid w:val="008F6BF1"/>
    <w:rsid w:val="008F6C2B"/>
    <w:rsid w:val="008F7B11"/>
    <w:rsid w:val="00900885"/>
    <w:rsid w:val="00901B55"/>
    <w:rsid w:val="009047BA"/>
    <w:rsid w:val="00905E6D"/>
    <w:rsid w:val="00906418"/>
    <w:rsid w:val="009108C7"/>
    <w:rsid w:val="00910C1B"/>
    <w:rsid w:val="00912245"/>
    <w:rsid w:val="00912650"/>
    <w:rsid w:val="00913F6A"/>
    <w:rsid w:val="00914686"/>
    <w:rsid w:val="009148F6"/>
    <w:rsid w:val="00914F31"/>
    <w:rsid w:val="009165F8"/>
    <w:rsid w:val="0091734D"/>
    <w:rsid w:val="00920458"/>
    <w:rsid w:val="00923354"/>
    <w:rsid w:val="0092340A"/>
    <w:rsid w:val="00923567"/>
    <w:rsid w:val="009247B5"/>
    <w:rsid w:val="00925A1C"/>
    <w:rsid w:val="009261E0"/>
    <w:rsid w:val="00926A33"/>
    <w:rsid w:val="00926A3E"/>
    <w:rsid w:val="00926B54"/>
    <w:rsid w:val="009331B1"/>
    <w:rsid w:val="00933F12"/>
    <w:rsid w:val="0093731C"/>
    <w:rsid w:val="00940024"/>
    <w:rsid w:val="00940CDF"/>
    <w:rsid w:val="00941523"/>
    <w:rsid w:val="00942D49"/>
    <w:rsid w:val="00945614"/>
    <w:rsid w:val="00947E6C"/>
    <w:rsid w:val="00950046"/>
    <w:rsid w:val="00953897"/>
    <w:rsid w:val="00954DF9"/>
    <w:rsid w:val="00955BED"/>
    <w:rsid w:val="00957593"/>
    <w:rsid w:val="00961E87"/>
    <w:rsid w:val="009626C0"/>
    <w:rsid w:val="00963425"/>
    <w:rsid w:val="00964E3E"/>
    <w:rsid w:val="00966959"/>
    <w:rsid w:val="00966B0D"/>
    <w:rsid w:val="00972095"/>
    <w:rsid w:val="0097489A"/>
    <w:rsid w:val="009754F7"/>
    <w:rsid w:val="00976B10"/>
    <w:rsid w:val="0098011B"/>
    <w:rsid w:val="0098013F"/>
    <w:rsid w:val="0098092C"/>
    <w:rsid w:val="00983937"/>
    <w:rsid w:val="00985380"/>
    <w:rsid w:val="00992A07"/>
    <w:rsid w:val="009950E1"/>
    <w:rsid w:val="009968A7"/>
    <w:rsid w:val="009A06A3"/>
    <w:rsid w:val="009A2F1F"/>
    <w:rsid w:val="009A3AC0"/>
    <w:rsid w:val="009A3ED8"/>
    <w:rsid w:val="009B145A"/>
    <w:rsid w:val="009B1769"/>
    <w:rsid w:val="009B1BEB"/>
    <w:rsid w:val="009B2AEF"/>
    <w:rsid w:val="009B3141"/>
    <w:rsid w:val="009B3EBE"/>
    <w:rsid w:val="009B523F"/>
    <w:rsid w:val="009B6E13"/>
    <w:rsid w:val="009B7048"/>
    <w:rsid w:val="009C1CEA"/>
    <w:rsid w:val="009C7EFA"/>
    <w:rsid w:val="009D325D"/>
    <w:rsid w:val="009D3824"/>
    <w:rsid w:val="009D5BA8"/>
    <w:rsid w:val="009E10E5"/>
    <w:rsid w:val="009E15A3"/>
    <w:rsid w:val="009E4779"/>
    <w:rsid w:val="009F04A6"/>
    <w:rsid w:val="009F1570"/>
    <w:rsid w:val="009F171A"/>
    <w:rsid w:val="009F7288"/>
    <w:rsid w:val="009F7997"/>
    <w:rsid w:val="00A0132A"/>
    <w:rsid w:val="00A016DA"/>
    <w:rsid w:val="00A01CD3"/>
    <w:rsid w:val="00A02C6D"/>
    <w:rsid w:val="00A02F6D"/>
    <w:rsid w:val="00A07C81"/>
    <w:rsid w:val="00A10D95"/>
    <w:rsid w:val="00A143E6"/>
    <w:rsid w:val="00A14995"/>
    <w:rsid w:val="00A2146D"/>
    <w:rsid w:val="00A218B4"/>
    <w:rsid w:val="00A2456F"/>
    <w:rsid w:val="00A25380"/>
    <w:rsid w:val="00A25886"/>
    <w:rsid w:val="00A25C7E"/>
    <w:rsid w:val="00A30400"/>
    <w:rsid w:val="00A32D65"/>
    <w:rsid w:val="00A4427D"/>
    <w:rsid w:val="00A46AA3"/>
    <w:rsid w:val="00A51F48"/>
    <w:rsid w:val="00A539DB"/>
    <w:rsid w:val="00A5580E"/>
    <w:rsid w:val="00A5673F"/>
    <w:rsid w:val="00A61E95"/>
    <w:rsid w:val="00A63771"/>
    <w:rsid w:val="00A638AF"/>
    <w:rsid w:val="00A655EB"/>
    <w:rsid w:val="00A65A67"/>
    <w:rsid w:val="00A67561"/>
    <w:rsid w:val="00A6781F"/>
    <w:rsid w:val="00A71280"/>
    <w:rsid w:val="00A717A9"/>
    <w:rsid w:val="00A752EF"/>
    <w:rsid w:val="00A75B1E"/>
    <w:rsid w:val="00A7611F"/>
    <w:rsid w:val="00A77544"/>
    <w:rsid w:val="00A77968"/>
    <w:rsid w:val="00A77A96"/>
    <w:rsid w:val="00A77FCC"/>
    <w:rsid w:val="00A80FE9"/>
    <w:rsid w:val="00A83E14"/>
    <w:rsid w:val="00A863AB"/>
    <w:rsid w:val="00A86B6A"/>
    <w:rsid w:val="00A90C29"/>
    <w:rsid w:val="00A9104B"/>
    <w:rsid w:val="00A92785"/>
    <w:rsid w:val="00A93966"/>
    <w:rsid w:val="00A9401A"/>
    <w:rsid w:val="00A95C65"/>
    <w:rsid w:val="00AA0DA8"/>
    <w:rsid w:val="00AA2C67"/>
    <w:rsid w:val="00AA30D5"/>
    <w:rsid w:val="00AA3F0B"/>
    <w:rsid w:val="00AA55DE"/>
    <w:rsid w:val="00AA654F"/>
    <w:rsid w:val="00AA6ACE"/>
    <w:rsid w:val="00AA72FE"/>
    <w:rsid w:val="00AB1751"/>
    <w:rsid w:val="00AB1889"/>
    <w:rsid w:val="00AB426A"/>
    <w:rsid w:val="00AB4495"/>
    <w:rsid w:val="00AB7227"/>
    <w:rsid w:val="00AC0270"/>
    <w:rsid w:val="00AC0D79"/>
    <w:rsid w:val="00AC1CE0"/>
    <w:rsid w:val="00AC270D"/>
    <w:rsid w:val="00AC4293"/>
    <w:rsid w:val="00AC4C55"/>
    <w:rsid w:val="00AC6A38"/>
    <w:rsid w:val="00AD139A"/>
    <w:rsid w:val="00AD2D02"/>
    <w:rsid w:val="00AD4341"/>
    <w:rsid w:val="00AD5A4F"/>
    <w:rsid w:val="00AD6718"/>
    <w:rsid w:val="00AD70BC"/>
    <w:rsid w:val="00AE01DC"/>
    <w:rsid w:val="00AE20B1"/>
    <w:rsid w:val="00AE2384"/>
    <w:rsid w:val="00AE31B0"/>
    <w:rsid w:val="00AE43BD"/>
    <w:rsid w:val="00AE4A2A"/>
    <w:rsid w:val="00AE7015"/>
    <w:rsid w:val="00AF1DB9"/>
    <w:rsid w:val="00AF43B2"/>
    <w:rsid w:val="00AF72B4"/>
    <w:rsid w:val="00B01A2D"/>
    <w:rsid w:val="00B01B1E"/>
    <w:rsid w:val="00B01D40"/>
    <w:rsid w:val="00B04447"/>
    <w:rsid w:val="00B057D6"/>
    <w:rsid w:val="00B059FD"/>
    <w:rsid w:val="00B06C8F"/>
    <w:rsid w:val="00B079DB"/>
    <w:rsid w:val="00B11185"/>
    <w:rsid w:val="00B12861"/>
    <w:rsid w:val="00B12E81"/>
    <w:rsid w:val="00B1354D"/>
    <w:rsid w:val="00B13C72"/>
    <w:rsid w:val="00B17902"/>
    <w:rsid w:val="00B20057"/>
    <w:rsid w:val="00B201E9"/>
    <w:rsid w:val="00B216E8"/>
    <w:rsid w:val="00B21859"/>
    <w:rsid w:val="00B22BC6"/>
    <w:rsid w:val="00B23548"/>
    <w:rsid w:val="00B23AF4"/>
    <w:rsid w:val="00B243D6"/>
    <w:rsid w:val="00B255CB"/>
    <w:rsid w:val="00B278DD"/>
    <w:rsid w:val="00B313CC"/>
    <w:rsid w:val="00B32032"/>
    <w:rsid w:val="00B3418D"/>
    <w:rsid w:val="00B3468D"/>
    <w:rsid w:val="00B34C74"/>
    <w:rsid w:val="00B35C97"/>
    <w:rsid w:val="00B44C88"/>
    <w:rsid w:val="00B4551A"/>
    <w:rsid w:val="00B4564C"/>
    <w:rsid w:val="00B538BC"/>
    <w:rsid w:val="00B543E2"/>
    <w:rsid w:val="00B55B5D"/>
    <w:rsid w:val="00B55F03"/>
    <w:rsid w:val="00B5768F"/>
    <w:rsid w:val="00B61586"/>
    <w:rsid w:val="00B667E8"/>
    <w:rsid w:val="00B71CC5"/>
    <w:rsid w:val="00B72801"/>
    <w:rsid w:val="00B7320A"/>
    <w:rsid w:val="00B73490"/>
    <w:rsid w:val="00B7369B"/>
    <w:rsid w:val="00B74619"/>
    <w:rsid w:val="00B7534F"/>
    <w:rsid w:val="00B75A3A"/>
    <w:rsid w:val="00B819D9"/>
    <w:rsid w:val="00B82731"/>
    <w:rsid w:val="00B82A75"/>
    <w:rsid w:val="00B902EA"/>
    <w:rsid w:val="00B919A4"/>
    <w:rsid w:val="00B92A93"/>
    <w:rsid w:val="00B951B0"/>
    <w:rsid w:val="00BA2D06"/>
    <w:rsid w:val="00BA2EB4"/>
    <w:rsid w:val="00BA37D8"/>
    <w:rsid w:val="00BA5364"/>
    <w:rsid w:val="00BA5B0B"/>
    <w:rsid w:val="00BA64E6"/>
    <w:rsid w:val="00BB1360"/>
    <w:rsid w:val="00BB168B"/>
    <w:rsid w:val="00BB35FE"/>
    <w:rsid w:val="00BB3D11"/>
    <w:rsid w:val="00BB6D83"/>
    <w:rsid w:val="00BC4413"/>
    <w:rsid w:val="00BC47ED"/>
    <w:rsid w:val="00BC4D5E"/>
    <w:rsid w:val="00BC633B"/>
    <w:rsid w:val="00BC7452"/>
    <w:rsid w:val="00BD101E"/>
    <w:rsid w:val="00BD1A98"/>
    <w:rsid w:val="00BD2124"/>
    <w:rsid w:val="00BD2A4B"/>
    <w:rsid w:val="00BD4360"/>
    <w:rsid w:val="00BD77B0"/>
    <w:rsid w:val="00BE2953"/>
    <w:rsid w:val="00BE46B0"/>
    <w:rsid w:val="00BE47B5"/>
    <w:rsid w:val="00BE7C3E"/>
    <w:rsid w:val="00BF121C"/>
    <w:rsid w:val="00BF1F9A"/>
    <w:rsid w:val="00BF75D9"/>
    <w:rsid w:val="00C00016"/>
    <w:rsid w:val="00C00DC9"/>
    <w:rsid w:val="00C01878"/>
    <w:rsid w:val="00C02DA7"/>
    <w:rsid w:val="00C035A2"/>
    <w:rsid w:val="00C05114"/>
    <w:rsid w:val="00C10CCC"/>
    <w:rsid w:val="00C11A85"/>
    <w:rsid w:val="00C11DF6"/>
    <w:rsid w:val="00C126E2"/>
    <w:rsid w:val="00C12C22"/>
    <w:rsid w:val="00C1349E"/>
    <w:rsid w:val="00C147DF"/>
    <w:rsid w:val="00C153B2"/>
    <w:rsid w:val="00C15FEF"/>
    <w:rsid w:val="00C238E0"/>
    <w:rsid w:val="00C24E8B"/>
    <w:rsid w:val="00C24F60"/>
    <w:rsid w:val="00C257A3"/>
    <w:rsid w:val="00C258AB"/>
    <w:rsid w:val="00C26460"/>
    <w:rsid w:val="00C279CD"/>
    <w:rsid w:val="00C34AD7"/>
    <w:rsid w:val="00C364B4"/>
    <w:rsid w:val="00C36A7F"/>
    <w:rsid w:val="00C41A2E"/>
    <w:rsid w:val="00C41FE8"/>
    <w:rsid w:val="00C4266C"/>
    <w:rsid w:val="00C500D2"/>
    <w:rsid w:val="00C53B5E"/>
    <w:rsid w:val="00C53DF0"/>
    <w:rsid w:val="00C53EC9"/>
    <w:rsid w:val="00C53FD2"/>
    <w:rsid w:val="00C551DE"/>
    <w:rsid w:val="00C565C9"/>
    <w:rsid w:val="00C61E3D"/>
    <w:rsid w:val="00C635E4"/>
    <w:rsid w:val="00C63929"/>
    <w:rsid w:val="00C64F4B"/>
    <w:rsid w:val="00C6764C"/>
    <w:rsid w:val="00C7019A"/>
    <w:rsid w:val="00C713B8"/>
    <w:rsid w:val="00C71710"/>
    <w:rsid w:val="00C72DAF"/>
    <w:rsid w:val="00C75EDE"/>
    <w:rsid w:val="00C77A51"/>
    <w:rsid w:val="00C81C1F"/>
    <w:rsid w:val="00C83C2C"/>
    <w:rsid w:val="00C84309"/>
    <w:rsid w:val="00C873EB"/>
    <w:rsid w:val="00C90269"/>
    <w:rsid w:val="00C90A1F"/>
    <w:rsid w:val="00C9246E"/>
    <w:rsid w:val="00C948F8"/>
    <w:rsid w:val="00C94C6A"/>
    <w:rsid w:val="00CA0CB3"/>
    <w:rsid w:val="00CA1502"/>
    <w:rsid w:val="00CA2866"/>
    <w:rsid w:val="00CA321D"/>
    <w:rsid w:val="00CA4EB9"/>
    <w:rsid w:val="00CA728E"/>
    <w:rsid w:val="00CA7EAA"/>
    <w:rsid w:val="00CB0D83"/>
    <w:rsid w:val="00CB4BAD"/>
    <w:rsid w:val="00CB50EA"/>
    <w:rsid w:val="00CB5D58"/>
    <w:rsid w:val="00CB68CD"/>
    <w:rsid w:val="00CB74E2"/>
    <w:rsid w:val="00CB7BE8"/>
    <w:rsid w:val="00CC054D"/>
    <w:rsid w:val="00CC0B80"/>
    <w:rsid w:val="00CC2292"/>
    <w:rsid w:val="00CC68BF"/>
    <w:rsid w:val="00CD43A5"/>
    <w:rsid w:val="00CD4F01"/>
    <w:rsid w:val="00CE0335"/>
    <w:rsid w:val="00CE307B"/>
    <w:rsid w:val="00CE5023"/>
    <w:rsid w:val="00CE6136"/>
    <w:rsid w:val="00CE73CC"/>
    <w:rsid w:val="00CF454F"/>
    <w:rsid w:val="00CF60E3"/>
    <w:rsid w:val="00CF6A2B"/>
    <w:rsid w:val="00D06489"/>
    <w:rsid w:val="00D1112E"/>
    <w:rsid w:val="00D115B4"/>
    <w:rsid w:val="00D14357"/>
    <w:rsid w:val="00D16824"/>
    <w:rsid w:val="00D171BE"/>
    <w:rsid w:val="00D2333A"/>
    <w:rsid w:val="00D23C64"/>
    <w:rsid w:val="00D26627"/>
    <w:rsid w:val="00D33BBD"/>
    <w:rsid w:val="00D34F25"/>
    <w:rsid w:val="00D35A2B"/>
    <w:rsid w:val="00D36F82"/>
    <w:rsid w:val="00D41C83"/>
    <w:rsid w:val="00D42994"/>
    <w:rsid w:val="00D43C2A"/>
    <w:rsid w:val="00D47075"/>
    <w:rsid w:val="00D4750E"/>
    <w:rsid w:val="00D47F9B"/>
    <w:rsid w:val="00D5182A"/>
    <w:rsid w:val="00D52C01"/>
    <w:rsid w:val="00D530A7"/>
    <w:rsid w:val="00D60263"/>
    <w:rsid w:val="00D604B3"/>
    <w:rsid w:val="00D606FE"/>
    <w:rsid w:val="00D637E8"/>
    <w:rsid w:val="00D64D17"/>
    <w:rsid w:val="00D65367"/>
    <w:rsid w:val="00D66ACB"/>
    <w:rsid w:val="00D67921"/>
    <w:rsid w:val="00D706C9"/>
    <w:rsid w:val="00D7099A"/>
    <w:rsid w:val="00D72D85"/>
    <w:rsid w:val="00D73818"/>
    <w:rsid w:val="00D742A0"/>
    <w:rsid w:val="00D77B6E"/>
    <w:rsid w:val="00D818B3"/>
    <w:rsid w:val="00D82A1B"/>
    <w:rsid w:val="00D84B4B"/>
    <w:rsid w:val="00D84C73"/>
    <w:rsid w:val="00D85D29"/>
    <w:rsid w:val="00D9110B"/>
    <w:rsid w:val="00D9185E"/>
    <w:rsid w:val="00D94218"/>
    <w:rsid w:val="00D94328"/>
    <w:rsid w:val="00D94E0A"/>
    <w:rsid w:val="00DA0289"/>
    <w:rsid w:val="00DA1294"/>
    <w:rsid w:val="00DA27FD"/>
    <w:rsid w:val="00DA302F"/>
    <w:rsid w:val="00DA4F67"/>
    <w:rsid w:val="00DB0862"/>
    <w:rsid w:val="00DB20EB"/>
    <w:rsid w:val="00DB4A77"/>
    <w:rsid w:val="00DB63EF"/>
    <w:rsid w:val="00DC0DCB"/>
    <w:rsid w:val="00DC1D8E"/>
    <w:rsid w:val="00DC569C"/>
    <w:rsid w:val="00DC657D"/>
    <w:rsid w:val="00DC6B73"/>
    <w:rsid w:val="00DC7060"/>
    <w:rsid w:val="00DC7753"/>
    <w:rsid w:val="00DD54B8"/>
    <w:rsid w:val="00DD64E3"/>
    <w:rsid w:val="00DD6BB9"/>
    <w:rsid w:val="00DD782F"/>
    <w:rsid w:val="00DE0CC2"/>
    <w:rsid w:val="00DE1397"/>
    <w:rsid w:val="00DE1922"/>
    <w:rsid w:val="00DE4270"/>
    <w:rsid w:val="00DE5557"/>
    <w:rsid w:val="00DF1BF2"/>
    <w:rsid w:val="00DF46AB"/>
    <w:rsid w:val="00DF52B4"/>
    <w:rsid w:val="00DF53F6"/>
    <w:rsid w:val="00DF63E0"/>
    <w:rsid w:val="00DF7088"/>
    <w:rsid w:val="00DF7D26"/>
    <w:rsid w:val="00E0174A"/>
    <w:rsid w:val="00E01FEB"/>
    <w:rsid w:val="00E021DF"/>
    <w:rsid w:val="00E0232C"/>
    <w:rsid w:val="00E02E21"/>
    <w:rsid w:val="00E04203"/>
    <w:rsid w:val="00E052E3"/>
    <w:rsid w:val="00E06081"/>
    <w:rsid w:val="00E100BD"/>
    <w:rsid w:val="00E1096C"/>
    <w:rsid w:val="00E149C7"/>
    <w:rsid w:val="00E14A4B"/>
    <w:rsid w:val="00E16821"/>
    <w:rsid w:val="00E1720F"/>
    <w:rsid w:val="00E205A8"/>
    <w:rsid w:val="00E2643A"/>
    <w:rsid w:val="00E27BA2"/>
    <w:rsid w:val="00E31FEB"/>
    <w:rsid w:val="00E32991"/>
    <w:rsid w:val="00E347CC"/>
    <w:rsid w:val="00E3563D"/>
    <w:rsid w:val="00E368B0"/>
    <w:rsid w:val="00E41216"/>
    <w:rsid w:val="00E413F3"/>
    <w:rsid w:val="00E41F0A"/>
    <w:rsid w:val="00E4670E"/>
    <w:rsid w:val="00E50A0C"/>
    <w:rsid w:val="00E50E24"/>
    <w:rsid w:val="00E5206A"/>
    <w:rsid w:val="00E526D2"/>
    <w:rsid w:val="00E5631B"/>
    <w:rsid w:val="00E579F1"/>
    <w:rsid w:val="00E57E04"/>
    <w:rsid w:val="00E60AE1"/>
    <w:rsid w:val="00E6101C"/>
    <w:rsid w:val="00E6352C"/>
    <w:rsid w:val="00E72C06"/>
    <w:rsid w:val="00E747E9"/>
    <w:rsid w:val="00E74926"/>
    <w:rsid w:val="00E76A00"/>
    <w:rsid w:val="00E7745E"/>
    <w:rsid w:val="00E77BE5"/>
    <w:rsid w:val="00E80E12"/>
    <w:rsid w:val="00E81D1B"/>
    <w:rsid w:val="00E837CC"/>
    <w:rsid w:val="00E83F50"/>
    <w:rsid w:val="00E84CBF"/>
    <w:rsid w:val="00E853F1"/>
    <w:rsid w:val="00E87ABF"/>
    <w:rsid w:val="00E87DD2"/>
    <w:rsid w:val="00E90479"/>
    <w:rsid w:val="00E913E2"/>
    <w:rsid w:val="00E92E3E"/>
    <w:rsid w:val="00EA12DA"/>
    <w:rsid w:val="00EA1E4D"/>
    <w:rsid w:val="00EA1EAF"/>
    <w:rsid w:val="00EA3954"/>
    <w:rsid w:val="00EA6D1B"/>
    <w:rsid w:val="00EA7C8A"/>
    <w:rsid w:val="00EB0D37"/>
    <w:rsid w:val="00EB1243"/>
    <w:rsid w:val="00EB261A"/>
    <w:rsid w:val="00EB475D"/>
    <w:rsid w:val="00EB57BC"/>
    <w:rsid w:val="00EB6B06"/>
    <w:rsid w:val="00EB6DB9"/>
    <w:rsid w:val="00EC0AB7"/>
    <w:rsid w:val="00EC0F27"/>
    <w:rsid w:val="00EC64D2"/>
    <w:rsid w:val="00EC7E46"/>
    <w:rsid w:val="00ED13B7"/>
    <w:rsid w:val="00ED1A34"/>
    <w:rsid w:val="00ED2B1A"/>
    <w:rsid w:val="00ED5D8C"/>
    <w:rsid w:val="00ED6ED0"/>
    <w:rsid w:val="00ED79C3"/>
    <w:rsid w:val="00ED7F0C"/>
    <w:rsid w:val="00EE1A1B"/>
    <w:rsid w:val="00EE2D53"/>
    <w:rsid w:val="00EE3889"/>
    <w:rsid w:val="00EE39C9"/>
    <w:rsid w:val="00EE3DDE"/>
    <w:rsid w:val="00EE3E0C"/>
    <w:rsid w:val="00EE6267"/>
    <w:rsid w:val="00EE7720"/>
    <w:rsid w:val="00EF148C"/>
    <w:rsid w:val="00EF1609"/>
    <w:rsid w:val="00EF25FA"/>
    <w:rsid w:val="00EF529B"/>
    <w:rsid w:val="00EF565D"/>
    <w:rsid w:val="00EF57A2"/>
    <w:rsid w:val="00EF6511"/>
    <w:rsid w:val="00F01D0B"/>
    <w:rsid w:val="00F01DB5"/>
    <w:rsid w:val="00F02FAC"/>
    <w:rsid w:val="00F03331"/>
    <w:rsid w:val="00F05996"/>
    <w:rsid w:val="00F10644"/>
    <w:rsid w:val="00F14CFF"/>
    <w:rsid w:val="00F1554B"/>
    <w:rsid w:val="00F15B8E"/>
    <w:rsid w:val="00F15C13"/>
    <w:rsid w:val="00F16209"/>
    <w:rsid w:val="00F20027"/>
    <w:rsid w:val="00F20EEC"/>
    <w:rsid w:val="00F21AA6"/>
    <w:rsid w:val="00F2353C"/>
    <w:rsid w:val="00F2389D"/>
    <w:rsid w:val="00F24C22"/>
    <w:rsid w:val="00F255E3"/>
    <w:rsid w:val="00F3123C"/>
    <w:rsid w:val="00F32C15"/>
    <w:rsid w:val="00F34A39"/>
    <w:rsid w:val="00F370C4"/>
    <w:rsid w:val="00F3BEFB"/>
    <w:rsid w:val="00F40B73"/>
    <w:rsid w:val="00F4513A"/>
    <w:rsid w:val="00F45D52"/>
    <w:rsid w:val="00F53F51"/>
    <w:rsid w:val="00F54246"/>
    <w:rsid w:val="00F54DF5"/>
    <w:rsid w:val="00F557AC"/>
    <w:rsid w:val="00F6061A"/>
    <w:rsid w:val="00F6068E"/>
    <w:rsid w:val="00F609F5"/>
    <w:rsid w:val="00F61B16"/>
    <w:rsid w:val="00F62D66"/>
    <w:rsid w:val="00F63F11"/>
    <w:rsid w:val="00F70906"/>
    <w:rsid w:val="00F71BE4"/>
    <w:rsid w:val="00F727E8"/>
    <w:rsid w:val="00F73B2F"/>
    <w:rsid w:val="00F75295"/>
    <w:rsid w:val="00F75F38"/>
    <w:rsid w:val="00F76F7C"/>
    <w:rsid w:val="00F80CC6"/>
    <w:rsid w:val="00F84DB2"/>
    <w:rsid w:val="00F855BB"/>
    <w:rsid w:val="00F87D45"/>
    <w:rsid w:val="00F87DE3"/>
    <w:rsid w:val="00F911D3"/>
    <w:rsid w:val="00F93665"/>
    <w:rsid w:val="00F93673"/>
    <w:rsid w:val="00F9497D"/>
    <w:rsid w:val="00F94DC7"/>
    <w:rsid w:val="00F95AA9"/>
    <w:rsid w:val="00F96410"/>
    <w:rsid w:val="00F96AB0"/>
    <w:rsid w:val="00F96B6E"/>
    <w:rsid w:val="00F97333"/>
    <w:rsid w:val="00F9777C"/>
    <w:rsid w:val="00FA3E3B"/>
    <w:rsid w:val="00FA4004"/>
    <w:rsid w:val="00FA699B"/>
    <w:rsid w:val="00FA7056"/>
    <w:rsid w:val="00FB5D07"/>
    <w:rsid w:val="00FC0B1F"/>
    <w:rsid w:val="00FC1F4C"/>
    <w:rsid w:val="00FC2F57"/>
    <w:rsid w:val="00FC34DC"/>
    <w:rsid w:val="00FD14AE"/>
    <w:rsid w:val="00FD271E"/>
    <w:rsid w:val="00FD4B7F"/>
    <w:rsid w:val="00FD566D"/>
    <w:rsid w:val="00FD6598"/>
    <w:rsid w:val="00FD6EF2"/>
    <w:rsid w:val="00FD7045"/>
    <w:rsid w:val="00FE15B2"/>
    <w:rsid w:val="00FE4415"/>
    <w:rsid w:val="00FE4A97"/>
    <w:rsid w:val="00FF0981"/>
    <w:rsid w:val="00FF1DF6"/>
    <w:rsid w:val="00FF3E84"/>
    <w:rsid w:val="00FF76B0"/>
    <w:rsid w:val="01A73429"/>
    <w:rsid w:val="04DED4EB"/>
    <w:rsid w:val="077706ED"/>
    <w:rsid w:val="07830AC9"/>
    <w:rsid w:val="08A45ED7"/>
    <w:rsid w:val="09592F2B"/>
    <w:rsid w:val="0B0D2CE7"/>
    <w:rsid w:val="0BDAEE55"/>
    <w:rsid w:val="0FB5056B"/>
    <w:rsid w:val="137DF18D"/>
    <w:rsid w:val="19696C51"/>
    <w:rsid w:val="19E7A699"/>
    <w:rsid w:val="1AD5AE7F"/>
    <w:rsid w:val="1B764EB1"/>
    <w:rsid w:val="1B780AF7"/>
    <w:rsid w:val="1C0C1E0B"/>
    <w:rsid w:val="1C6CCCF8"/>
    <w:rsid w:val="1DA7EE6C"/>
    <w:rsid w:val="1F800EAA"/>
    <w:rsid w:val="1FFD106E"/>
    <w:rsid w:val="207F0CE9"/>
    <w:rsid w:val="2390BB58"/>
    <w:rsid w:val="25FE18F0"/>
    <w:rsid w:val="29649DE4"/>
    <w:rsid w:val="2ABC6493"/>
    <w:rsid w:val="2CB0F949"/>
    <w:rsid w:val="30C96C35"/>
    <w:rsid w:val="316D8459"/>
    <w:rsid w:val="32617358"/>
    <w:rsid w:val="34354140"/>
    <w:rsid w:val="34CC981E"/>
    <w:rsid w:val="3517F2F8"/>
    <w:rsid w:val="35E0A557"/>
    <w:rsid w:val="37E643B3"/>
    <w:rsid w:val="385C0027"/>
    <w:rsid w:val="3873C480"/>
    <w:rsid w:val="3C6C7587"/>
    <w:rsid w:val="41380ABF"/>
    <w:rsid w:val="42044323"/>
    <w:rsid w:val="428FAEB1"/>
    <w:rsid w:val="453194E2"/>
    <w:rsid w:val="462A4CDA"/>
    <w:rsid w:val="498A11CD"/>
    <w:rsid w:val="4B3B7E41"/>
    <w:rsid w:val="4C7696B7"/>
    <w:rsid w:val="4D62069D"/>
    <w:rsid w:val="4D63C849"/>
    <w:rsid w:val="51DF18E8"/>
    <w:rsid w:val="533CA512"/>
    <w:rsid w:val="5B7F1E2B"/>
    <w:rsid w:val="61347EF7"/>
    <w:rsid w:val="61EE5FAF"/>
    <w:rsid w:val="636B2FDA"/>
    <w:rsid w:val="6407581D"/>
    <w:rsid w:val="640C138A"/>
    <w:rsid w:val="66BB9ACA"/>
    <w:rsid w:val="6878AD1F"/>
    <w:rsid w:val="69783A8A"/>
    <w:rsid w:val="6D29072D"/>
    <w:rsid w:val="6E0456DE"/>
    <w:rsid w:val="7963A117"/>
    <w:rsid w:val="799A2DCA"/>
    <w:rsid w:val="7B1CE7E9"/>
    <w:rsid w:val="7C860055"/>
    <w:rsid w:val="7D5CD1AD"/>
    <w:rsid w:val="7ECC8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57B7E423-8991-4320-9636-486D5EA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4D"/>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4A2DE9"/>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ED2B1A"/>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852251"/>
    <w:pPr>
      <w:keepNext/>
      <w:keepLines/>
      <w:numPr>
        <w:ilvl w:val="3"/>
        <w:numId w:val="1"/>
      </w:numPr>
      <w:spacing w:before="200" w:after="0"/>
      <w:outlineLvl w:val="3"/>
    </w:pPr>
    <w:rPr>
      <w:rFonts w:eastAsiaTheme="majorEastAsia" w:cstheme="majorBidi"/>
      <w:b/>
      <w:bCs/>
      <w:iCs/>
      <w:color w:val="243350"/>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5B6323"/>
    <w:pPr>
      <w:jc w:val="center"/>
    </w:pPr>
    <w:rPr>
      <w:b/>
      <w:color w:val="243350"/>
      <w:sz w:val="44"/>
      <w:szCs w:val="44"/>
    </w:rPr>
  </w:style>
  <w:style w:type="character" w:customStyle="1" w:styleId="TitleChar">
    <w:name w:val="Title Char"/>
    <w:basedOn w:val="DefaultParagraphFont"/>
    <w:link w:val="Title"/>
    <w:uiPriority w:val="10"/>
    <w:rsid w:val="005B6323"/>
    <w:rPr>
      <w:rFonts w:ascii="Arial" w:eastAsia="Times New Roman" w:hAnsi="Arial" w:cs="Verdana"/>
      <w:b/>
      <w:color w:val="243350"/>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8092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4A2DE9"/>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ED2B1A"/>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852251"/>
    <w:rPr>
      <w:rFonts w:ascii="Arial" w:eastAsiaTheme="majorEastAsia" w:hAnsi="Arial" w:cstheme="majorBidi"/>
      <w:b/>
      <w:bCs/>
      <w:iCs/>
      <w:color w:val="243350"/>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8B5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54C221-385B-4205-9AEB-0BEF65E32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CE231-BAD7-43B4-8CAC-FA9879EB7948}">
  <ds:schemaRefs>
    <ds:schemaRef ds:uri="http://schemas.openxmlformats.org/officeDocument/2006/bibliography"/>
  </ds:schemaRefs>
</ds:datastoreItem>
</file>

<file path=customXml/itemProps4.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5.xml><?xml version="1.0" encoding="utf-8"?>
<ds:datastoreItem xmlns:ds="http://schemas.openxmlformats.org/officeDocument/2006/customXml" ds:itemID="{D2A0E3C8-E524-4ACD-89EC-558A98454BBE}">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a2e040b4-4870-4223-939e-a7f39c8ff7ca"/>
    <ds:schemaRef ds:uri="http://www.w3.org/XML/1998/namespace"/>
    <ds:schemaRef ds:uri="http://purl.org/dc/terms/"/>
    <ds:schemaRef ds:uri="25d83d48-fb20-4537-95a6-325135718581"/>
    <ds:schemaRef ds:uri="820d5036-a114-4cd6-a912-f924fa9a7501"/>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12</Pages>
  <Words>3221</Words>
  <Characters>18366</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Project Description</vt:lpstr>
      <vt:lpstr>    Project History</vt:lpstr>
      <vt:lpstr>    Strategic Alignment</vt:lpstr>
      <vt:lpstr>    Business Need</vt:lpstr>
      <vt:lpstr>    Solution Statement</vt:lpstr>
      <vt:lpstr>Business AnalysisProject Objectives and Measurements</vt:lpstr>
      <vt:lpstr>Project Scope</vt:lpstr>
      <vt:lpstr>    Scope Statement</vt:lpstr>
      <vt:lpstr>    In Scope</vt:lpstr>
      <vt:lpstr>    Out of Scope </vt:lpstr>
      <vt:lpstr>Cost Analysis </vt:lpstr>
      <vt:lpstr>Business Risk Analysis</vt:lpstr>
      <vt:lpstr>    Risks of Performing the Project</vt:lpstr>
      <vt:lpstr>    Risks of Not Performing the Project</vt:lpstr>
      <vt:lpstr>Resource Analysis</vt:lpstr>
      <vt:lpstr>Project Authority</vt:lpstr>
      <vt:lpstr>    Assumptions and Constraints</vt:lpstr>
      <vt:lpstr>        Assumptions</vt:lpstr>
      <vt:lpstr>        Constraints</vt:lpstr>
      <vt:lpstr>    Authority/Escalation</vt:lpstr>
      <vt:lpstr>    Program Reporting, Decisions, and Procurement Guidelines</vt:lpstr>
      <vt:lpstr>Approval</vt:lpstr>
    </vt:vector>
  </TitlesOfParts>
  <Company>Information Technology Department</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Maitland</dc:creator>
  <cp:keywords/>
  <cp:lastModifiedBy>Lee, Sarah B.</cp:lastModifiedBy>
  <cp:revision>562</cp:revision>
  <cp:lastPrinted>2010-08-25T23:46:00Z</cp:lastPrinted>
  <dcterms:created xsi:type="dcterms:W3CDTF">2019-04-09T16:55:00Z</dcterms:created>
  <dcterms:modified xsi:type="dcterms:W3CDTF">2025-07-07T17:23:00Z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